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F85E3A" w14:textId="77777777" w:rsidR="00453E5D" w:rsidRPr="00F67A07" w:rsidRDefault="004E6B14" w:rsidP="00D968D5">
      <w:pPr>
        <w:spacing w:line="288" w:lineRule="auto"/>
        <w:rPr>
          <w:rFonts w:ascii="Arial" w:hAnsi="Arial" w:cs="Arial"/>
          <w:b/>
          <w:sz w:val="28"/>
          <w:szCs w:val="28"/>
        </w:rPr>
      </w:pPr>
      <w:r w:rsidRPr="00F67A07">
        <w:rPr>
          <w:rFonts w:ascii="Arial" w:hAnsi="Arial" w:cs="Arial"/>
          <w:b/>
          <w:sz w:val="28"/>
          <w:szCs w:val="28"/>
        </w:rPr>
        <w:t>TEHNIČNE SPECIFIKACIJE</w:t>
      </w:r>
    </w:p>
    <w:p w14:paraId="2643C691" w14:textId="77777777" w:rsidR="00453E5D" w:rsidRPr="00975746" w:rsidRDefault="00453E5D" w:rsidP="00D968D5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112566F2" w14:textId="77777777" w:rsidR="00372074" w:rsidRPr="00975746" w:rsidRDefault="00372074" w:rsidP="00D968D5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62EB0337" w14:textId="4FEC440D" w:rsidR="00372074" w:rsidRDefault="000A090B" w:rsidP="00D968D5">
      <w:pPr>
        <w:pStyle w:val="Default"/>
        <w:spacing w:line="288" w:lineRule="auto"/>
        <w:jc w:val="both"/>
        <w:rPr>
          <w:b/>
          <w:bCs/>
          <w:u w:val="single"/>
        </w:rPr>
      </w:pPr>
      <w:r w:rsidRPr="00F67A07">
        <w:rPr>
          <w:b/>
          <w:bCs/>
          <w:u w:val="single"/>
        </w:rPr>
        <w:t>Nakup in v</w:t>
      </w:r>
      <w:r w:rsidR="00372074" w:rsidRPr="00F67A07">
        <w:rPr>
          <w:b/>
          <w:bCs/>
          <w:u w:val="single"/>
        </w:rPr>
        <w:t xml:space="preserve">zdrževanje licenčne programske opreme </w:t>
      </w:r>
      <w:proofErr w:type="spellStart"/>
      <w:r w:rsidR="00AD251D" w:rsidRPr="00F67A07">
        <w:rPr>
          <w:b/>
          <w:bCs/>
          <w:u w:val="single"/>
        </w:rPr>
        <w:t>Veeam</w:t>
      </w:r>
      <w:proofErr w:type="spellEnd"/>
      <w:r w:rsidR="00372074" w:rsidRPr="00F67A07">
        <w:rPr>
          <w:b/>
          <w:bCs/>
          <w:u w:val="single"/>
        </w:rPr>
        <w:t xml:space="preserve"> </w:t>
      </w:r>
    </w:p>
    <w:p w14:paraId="35FB7EB0" w14:textId="0C380939" w:rsidR="009A288D" w:rsidRDefault="009A288D" w:rsidP="00D968D5">
      <w:pPr>
        <w:pStyle w:val="Default"/>
        <w:spacing w:line="288" w:lineRule="auto"/>
        <w:jc w:val="both"/>
        <w:rPr>
          <w:b/>
          <w:bCs/>
          <w:u w:val="single"/>
        </w:rPr>
      </w:pPr>
    </w:p>
    <w:tbl>
      <w:tblPr>
        <w:tblW w:w="100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7087"/>
        <w:gridCol w:w="860"/>
        <w:gridCol w:w="1267"/>
      </w:tblGrid>
      <w:tr w:rsidR="0078009D" w14:paraId="17EEB347" w14:textId="77777777" w:rsidTr="00A62202">
        <w:trPr>
          <w:trHeight w:val="315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double" w:sz="6" w:space="0" w:color="auto"/>
              <w:right w:val="single" w:sz="4" w:space="0" w:color="000000"/>
            </w:tcBorders>
            <w:noWrap/>
            <w:vAlign w:val="center"/>
            <w:hideMark/>
          </w:tcPr>
          <w:p w14:paraId="49EF5814" w14:textId="77777777" w:rsidR="009A288D" w:rsidRDefault="009A288D" w:rsidP="00D968D5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Zap</w:t>
            </w:r>
            <w:proofErr w:type="spellEnd"/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. št.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double" w:sz="6" w:space="0" w:color="auto"/>
              <w:right w:val="single" w:sz="4" w:space="0" w:color="000000"/>
            </w:tcBorders>
            <w:noWrap/>
            <w:vAlign w:val="center"/>
            <w:hideMark/>
          </w:tcPr>
          <w:p w14:paraId="3542AF95" w14:textId="77777777" w:rsidR="009A288D" w:rsidRDefault="009A288D" w:rsidP="00D968D5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Naziv predmeta</w:t>
            </w:r>
          </w:p>
        </w:tc>
        <w:tc>
          <w:tcPr>
            <w:tcW w:w="860" w:type="dxa"/>
            <w:tcBorders>
              <w:top w:val="single" w:sz="8" w:space="0" w:color="000000"/>
              <w:left w:val="nil"/>
              <w:bottom w:val="double" w:sz="6" w:space="0" w:color="auto"/>
              <w:right w:val="single" w:sz="4" w:space="0" w:color="000000"/>
            </w:tcBorders>
            <w:noWrap/>
            <w:vAlign w:val="center"/>
            <w:hideMark/>
          </w:tcPr>
          <w:p w14:paraId="5A56B37B" w14:textId="77777777" w:rsidR="009A288D" w:rsidRDefault="009A288D" w:rsidP="00D968D5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Količina</w:t>
            </w:r>
          </w:p>
        </w:tc>
        <w:tc>
          <w:tcPr>
            <w:tcW w:w="1267" w:type="dxa"/>
            <w:tcBorders>
              <w:top w:val="single" w:sz="8" w:space="0" w:color="000000"/>
              <w:left w:val="nil"/>
              <w:bottom w:val="double" w:sz="6" w:space="0" w:color="auto"/>
              <w:right w:val="single" w:sz="4" w:space="0" w:color="000000"/>
            </w:tcBorders>
            <w:noWrap/>
            <w:vAlign w:val="center"/>
            <w:hideMark/>
          </w:tcPr>
          <w:p w14:paraId="4B30530B" w14:textId="77777777" w:rsidR="009A288D" w:rsidRDefault="009A288D" w:rsidP="00D968D5">
            <w:pPr>
              <w:spacing w:line="288" w:lineRule="auto"/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Enota mere (EM)</w:t>
            </w:r>
          </w:p>
        </w:tc>
      </w:tr>
      <w:tr w:rsidR="0078009D" w14:paraId="4AE18070" w14:textId="77777777" w:rsidTr="00CD54AA">
        <w:trPr>
          <w:trHeight w:val="752"/>
        </w:trPr>
        <w:tc>
          <w:tcPr>
            <w:tcW w:w="841" w:type="dxa"/>
            <w:tcBorders>
              <w:top w:val="double" w:sz="6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B605BF2" w14:textId="77777777" w:rsidR="009A288D" w:rsidRDefault="009A288D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1 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BAF70" w14:textId="353FB4FA" w:rsidR="009A288D" w:rsidRDefault="00675E05" w:rsidP="00D968D5">
            <w:pPr>
              <w:spacing w:line="288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675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Nakup licenčne programske opreme </w:t>
            </w:r>
            <w:proofErr w:type="spellStart"/>
            <w:r w:rsidRPr="00675E05">
              <w:rPr>
                <w:rFonts w:ascii="Calibri" w:hAnsi="Calibri" w:cs="Calibri"/>
                <w:color w:val="000000"/>
                <w:sz w:val="22"/>
                <w:szCs w:val="22"/>
              </w:rPr>
              <w:t>Veeam</w:t>
            </w:r>
            <w:proofErr w:type="spellEnd"/>
            <w:r w:rsidRPr="00675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Data Platform </w:t>
            </w:r>
            <w:proofErr w:type="spellStart"/>
            <w:r w:rsidRPr="00675E05">
              <w:rPr>
                <w:rFonts w:ascii="Calibri" w:hAnsi="Calibri" w:cs="Calibri"/>
                <w:color w:val="000000"/>
                <w:sz w:val="22"/>
                <w:szCs w:val="22"/>
              </w:rPr>
              <w:t>Advanced</w:t>
            </w:r>
            <w:proofErr w:type="spellEnd"/>
            <w:r w:rsidRPr="00675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675E05">
              <w:rPr>
                <w:rFonts w:ascii="Calibri" w:hAnsi="Calibri" w:cs="Calibri"/>
                <w:color w:val="000000"/>
                <w:sz w:val="22"/>
                <w:szCs w:val="22"/>
              </w:rPr>
              <w:t>Enterprise</w:t>
            </w:r>
            <w:proofErr w:type="spellEnd"/>
            <w:r w:rsidRPr="00675E05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Plus / 3-leta s podporo</w:t>
            </w:r>
            <w:r w:rsidR="00561A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(</w:t>
            </w:r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>3-letn</w:t>
            </w:r>
            <w:r w:rsidR="00561AA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licenc</w:t>
            </w:r>
            <w:r w:rsidR="00561AAC"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najvišjega </w:t>
            </w:r>
            <w:proofErr w:type="spellStart"/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>Veeam</w:t>
            </w:r>
            <w:proofErr w:type="spellEnd"/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paketa, licencirano po </w:t>
            </w:r>
            <w:proofErr w:type="spellStart"/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>Veeam</w:t>
            </w:r>
            <w:proofErr w:type="spellEnd"/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>Universal</w:t>
            </w:r>
            <w:proofErr w:type="spellEnd"/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>License</w:t>
            </w:r>
            <w:proofErr w:type="spellEnd"/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>, z vključeno neprekinjeno proizvajalčevo podporo, namenjeno javnemu sektorju in zaščiti kritičnih produkcijskih sistemov</w:t>
            </w:r>
            <w:r w:rsidR="00561AAC">
              <w:rPr>
                <w:rFonts w:ascii="Calibri" w:hAnsi="Calibri" w:cs="Calibri"/>
                <w:color w:val="000000"/>
                <w:sz w:val="22"/>
                <w:szCs w:val="22"/>
              </w:rPr>
              <w:t>)</w:t>
            </w:r>
            <w:r w:rsidR="00561AAC" w:rsidRPr="00561AAC"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  <w:r w:rsidR="004E76B7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AF32D2">
              <w:rPr>
                <w:rFonts w:ascii="Calibri" w:hAnsi="Calibri" w:cs="Calibri"/>
                <w:color w:val="000000"/>
                <w:sz w:val="22"/>
                <w:szCs w:val="22"/>
              </w:rPr>
              <w:t>1 f</w:t>
            </w:r>
            <w:r w:rsidR="00AF32D2" w:rsidRPr="005E6AFC">
              <w:rPr>
                <w:rFonts w:ascii="Arial" w:hAnsi="Arial" w:cs="Arial"/>
                <w:color w:val="000000"/>
                <w:sz w:val="20"/>
                <w:szCs w:val="20"/>
              </w:rPr>
              <w:t>izič</w:t>
            </w:r>
            <w:r w:rsidR="00AF32D2">
              <w:rPr>
                <w:rFonts w:ascii="Arial" w:hAnsi="Arial" w:cs="Arial"/>
                <w:color w:val="000000"/>
                <w:sz w:val="20"/>
                <w:szCs w:val="20"/>
              </w:rPr>
              <w:t>ni</w:t>
            </w:r>
            <w:r w:rsidR="00AF32D2" w:rsidRPr="005E6AFC">
              <w:rPr>
                <w:rFonts w:ascii="Arial" w:hAnsi="Arial" w:cs="Arial"/>
                <w:color w:val="000000"/>
                <w:sz w:val="20"/>
                <w:szCs w:val="20"/>
              </w:rPr>
              <w:t xml:space="preserve"> procesor (</w:t>
            </w:r>
            <w:proofErr w:type="spellStart"/>
            <w:r w:rsidR="00AF32D2" w:rsidRPr="005E6AFC">
              <w:rPr>
                <w:rFonts w:ascii="Arial" w:hAnsi="Arial" w:cs="Arial"/>
                <w:color w:val="000000"/>
                <w:sz w:val="20"/>
                <w:szCs w:val="20"/>
              </w:rPr>
              <w:t>socket</w:t>
            </w:r>
            <w:proofErr w:type="spellEnd"/>
            <w:r w:rsidR="00AF32D2" w:rsidRPr="005E6AFC">
              <w:rPr>
                <w:rFonts w:ascii="Arial" w:hAnsi="Arial" w:cs="Arial"/>
                <w:color w:val="000000"/>
                <w:sz w:val="20"/>
                <w:szCs w:val="20"/>
              </w:rPr>
              <w:t>)</w:t>
            </w:r>
            <w:r w:rsidR="00AF32D2">
              <w:rPr>
                <w:rFonts w:ascii="Arial" w:hAnsi="Arial" w:cs="Arial"/>
                <w:color w:val="000000"/>
                <w:sz w:val="20"/>
                <w:szCs w:val="20"/>
              </w:rPr>
              <w:t xml:space="preserve"> predstavlja 1 kos.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5644D0" w14:textId="74092200" w:rsidR="009A288D" w:rsidRDefault="00675E05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440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AB368" w14:textId="147548C1" w:rsidR="009A288D" w:rsidRDefault="009A288D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E6AFC">
              <w:rPr>
                <w:rFonts w:ascii="Arial" w:hAnsi="Arial" w:cs="Arial"/>
                <w:color w:val="000000"/>
                <w:sz w:val="20"/>
                <w:szCs w:val="20"/>
              </w:rPr>
              <w:t xml:space="preserve">kos </w:t>
            </w:r>
          </w:p>
        </w:tc>
      </w:tr>
      <w:tr w:rsidR="0078009D" w14:paraId="0D3EA7E6" w14:textId="77777777" w:rsidTr="00CD54AA">
        <w:trPr>
          <w:trHeight w:val="829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80912A4" w14:textId="77777777" w:rsidR="009A288D" w:rsidRDefault="009A288D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2 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99A1E" w14:textId="72F1FAD6" w:rsidR="00D272F6" w:rsidRDefault="00A34CAC" w:rsidP="00D968D5">
            <w:pPr>
              <w:spacing w:line="288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</w:t>
            </w:r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aročnina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licenčne programske opreme </w:t>
            </w:r>
            <w:proofErr w:type="spellStart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Advanced</w:t>
            </w:r>
            <w:proofErr w:type="spellEnd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Capacity</w:t>
            </w:r>
            <w:proofErr w:type="spellEnd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Pack (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Advanced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Capacity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Pack (1TB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increments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)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for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installations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1PB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and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above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Renewal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Subscription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Upfront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Billing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&amp;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Production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(24/7)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Support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Public</w:t>
            </w:r>
            <w:proofErr w:type="spellEnd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D272F6" w:rsidRPr="00D272F6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Sector</w:t>
            </w:r>
            <w:proofErr w:type="spellEnd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</w:t>
            </w:r>
            <w:r w:rsidR="00831254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Gre za </w:t>
            </w:r>
            <w:proofErr w:type="spellStart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kapacitetno</w:t>
            </w:r>
            <w:proofErr w:type="spellEnd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naročniško licenco, obračunano po terabajtih, namenjeno okoljem z več kot 1 PB podatkov, z vključeno 24/7 proizvajalčevo podporo za produkcijsko okolje, prilagojeno potrebam javnega sektorja (</w:t>
            </w:r>
            <w:proofErr w:type="spellStart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Renewal</w:t>
            </w:r>
            <w:proofErr w:type="spellEnd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Subscription</w:t>
            </w:r>
            <w:proofErr w:type="spellEnd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Upfront</w:t>
            </w:r>
            <w:proofErr w:type="spellEnd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Billing</w:t>
            </w:r>
            <w:proofErr w:type="spellEnd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&amp; </w:t>
            </w:r>
            <w:proofErr w:type="spellStart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Production</w:t>
            </w:r>
            <w:proofErr w:type="spellEnd"/>
            <w:r w:rsidR="000C4448"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).</w:t>
            </w:r>
            <w:r w:rsid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D968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 </w:t>
            </w:r>
            <w:r w:rsidR="00C9732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kos</w:t>
            </w:r>
            <w:r w:rsidR="00D968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predstavlja</w:t>
            </w:r>
            <w:r w:rsidR="00AF32D2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1 inkrement predstavlja</w:t>
            </w:r>
            <w:r w:rsidR="00D968D5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C9732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1 </w:t>
            </w:r>
            <w:r w:rsidR="00526F3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terabajt.</w:t>
            </w:r>
          </w:p>
          <w:p w14:paraId="36E7A30D" w14:textId="3E0870A8" w:rsidR="00E9267A" w:rsidRPr="00561AAC" w:rsidRDefault="000C4448" w:rsidP="00D968D5">
            <w:pPr>
              <w:spacing w:line="288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Obstoječa naročnina</w:t>
            </w:r>
            <w:r w:rsidR="002F1CD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se podaljšuje od</w:t>
            </w:r>
            <w:r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dne 2</w:t>
            </w:r>
            <w:r w:rsidR="002F1CD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7</w:t>
            </w:r>
            <w:r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. 10. 2026</w:t>
            </w:r>
            <w:r w:rsidR="002F1CD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do izteka 3-letne podpore iz točke 1.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66F53F" w14:textId="4573DDD0" w:rsidR="009A288D" w:rsidRDefault="002520D3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2200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B75AF" w14:textId="1910AF6A" w:rsidR="009A288D" w:rsidRDefault="002520D3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kos</w:t>
            </w:r>
          </w:p>
        </w:tc>
      </w:tr>
      <w:tr w:rsidR="0078009D" w14:paraId="63AACEC1" w14:textId="77777777" w:rsidTr="00CD54AA">
        <w:trPr>
          <w:trHeight w:val="569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7BBD68E" w14:textId="77777777" w:rsidR="009A288D" w:rsidRDefault="009A288D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3 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F259" w14:textId="77777777" w:rsidR="002F1CD7" w:rsidRDefault="00831254" w:rsidP="00D968D5">
            <w:pPr>
              <w:spacing w:line="288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N</w:t>
            </w:r>
            <w:r w:rsidRPr="000C4448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aročnina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r w:rsidR="00760894" w:rsidRPr="00760894">
              <w:rPr>
                <w:rFonts w:asciiTheme="minorHAnsi" w:hAnsiTheme="minorHAnsi" w:cstheme="minorHAnsi"/>
                <w:sz w:val="22"/>
                <w:szCs w:val="22"/>
              </w:rPr>
              <w:t xml:space="preserve">licence za razširjeno tehnično podporo proizvajalca </w:t>
            </w:r>
            <w:proofErr w:type="spellStart"/>
            <w:r w:rsidR="00760894" w:rsidRPr="00760894">
              <w:rPr>
                <w:rFonts w:asciiTheme="minorHAnsi" w:hAnsiTheme="minorHAnsi" w:cstheme="minorHAnsi"/>
                <w:sz w:val="22"/>
                <w:szCs w:val="22"/>
              </w:rPr>
              <w:t>Veeam</w:t>
            </w:r>
            <w:proofErr w:type="spellEnd"/>
            <w:r w:rsidR="00760894" w:rsidRPr="00760894">
              <w:rPr>
                <w:rFonts w:asciiTheme="minorHAnsi" w:hAnsiTheme="minorHAnsi" w:cstheme="minorHAnsi"/>
                <w:sz w:val="22"/>
                <w:szCs w:val="22"/>
              </w:rPr>
              <w:t xml:space="preserve"> za obdobje dveh (2) let, ki vključuje pravico do uporabe funkcionalnosti in dostopa do imenovanega tehničnega svetovalca (TAM – </w:t>
            </w:r>
            <w:proofErr w:type="spellStart"/>
            <w:r w:rsidR="00760894" w:rsidRPr="00760894">
              <w:rPr>
                <w:rFonts w:asciiTheme="minorHAnsi" w:hAnsiTheme="minorHAnsi" w:cstheme="minorHAnsi"/>
                <w:sz w:val="22"/>
                <w:szCs w:val="22"/>
              </w:rPr>
              <w:t>Technical</w:t>
            </w:r>
            <w:proofErr w:type="spellEnd"/>
            <w:r w:rsidR="00760894" w:rsidRPr="0076089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760894" w:rsidRPr="00760894">
              <w:rPr>
                <w:rFonts w:asciiTheme="minorHAnsi" w:hAnsiTheme="minorHAnsi" w:cstheme="minorHAnsi"/>
                <w:sz w:val="22"/>
                <w:szCs w:val="22"/>
              </w:rPr>
              <w:t>Account</w:t>
            </w:r>
            <w:proofErr w:type="spellEnd"/>
            <w:r w:rsidR="00760894" w:rsidRPr="00760894">
              <w:rPr>
                <w:rFonts w:asciiTheme="minorHAnsi" w:hAnsiTheme="minorHAnsi" w:cstheme="minorHAnsi"/>
                <w:sz w:val="22"/>
                <w:szCs w:val="22"/>
              </w:rPr>
              <w:t xml:space="preserve"> Manager). Naročnina naročniku omogoča podporo pri obravnavi incidentov ter uporabo strokovnega znanja proizvajalca za vzpostavitev, uporabo in izboljševanje taktičnih, tehničnih in operativnih postopkov (TTP), potrebnih za stabilno in varno delovanje sistema.</w:t>
            </w:r>
            <w:r w:rsidR="00E077FF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21386664" w14:textId="6CAA4D30" w:rsidR="00F776DA" w:rsidRPr="00561AAC" w:rsidRDefault="00E077FF" w:rsidP="00D968D5">
            <w:pPr>
              <w:spacing w:line="288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Naročnina </w:t>
            </w:r>
            <w:r w:rsidR="00A81DAE">
              <w:rPr>
                <w:rFonts w:asciiTheme="minorHAnsi" w:hAnsiTheme="minorHAnsi" w:cstheme="minorHAnsi"/>
                <w:sz w:val="22"/>
                <w:szCs w:val="22"/>
              </w:rPr>
              <w:t>velja za zadnji dve (2) leti izvajanja pogodbe.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BCDB2E" w14:textId="38C246CD" w:rsidR="009A288D" w:rsidRDefault="00675E05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126CF" w14:textId="514F9955" w:rsidR="009A288D" w:rsidRDefault="00675E05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kos</w:t>
            </w:r>
          </w:p>
        </w:tc>
      </w:tr>
      <w:tr w:rsidR="0049320D" w14:paraId="777ACBE9" w14:textId="77777777" w:rsidTr="00CD54AA">
        <w:trPr>
          <w:trHeight w:val="552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B05834E" w14:textId="3CED97DD" w:rsidR="0049320D" w:rsidRDefault="0049320D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B2213" w14:textId="6DF4FBFC" w:rsidR="0049320D" w:rsidRPr="00675E05" w:rsidRDefault="0049320D" w:rsidP="00D968D5">
            <w:pPr>
              <w:spacing w:line="288" w:lineRule="auto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proofErr w:type="spellStart"/>
            <w:r w:rsidRPr="00493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Veeam</w:t>
            </w:r>
            <w:proofErr w:type="spellEnd"/>
            <w:r w:rsidRPr="00493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izobraževanje – tečaj </w:t>
            </w:r>
            <w:proofErr w:type="spellStart"/>
            <w:r w:rsidRPr="00493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Veeam</w:t>
            </w:r>
            <w:proofErr w:type="spellEnd"/>
            <w:r w:rsidRPr="0049320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VMCE in VMCE voucher za izpit</w:t>
            </w:r>
            <w:r w:rsidR="00DC3A2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. </w:t>
            </w:r>
            <w:r w:rsid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Gre za i</w:t>
            </w:r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zvedb</w:t>
            </w:r>
            <w:r w:rsid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uradnega </w:t>
            </w:r>
            <w:proofErr w:type="spellStart"/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Veeam</w:t>
            </w:r>
            <w:proofErr w:type="spellEnd"/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Certified</w:t>
            </w:r>
            <w:proofErr w:type="spellEnd"/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Engineer</w:t>
            </w:r>
            <w:proofErr w:type="spellEnd"/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(VMCE) izobraževanja za udeležence naročnika, skladno z veljavnim programom proizvajalca </w:t>
            </w:r>
            <w:proofErr w:type="spellStart"/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Veeam</w:t>
            </w:r>
            <w:proofErr w:type="spellEnd"/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, </w:t>
            </w:r>
            <w:r w:rsid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kar</w:t>
            </w:r>
            <w:r w:rsidR="004808AD" w:rsidRPr="004808AD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 xml:space="preserve"> vključuje VMCE izpitni voucher za opravljanje uradnega certifikacijskega izpita.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70B78" w14:textId="2DEF5A6C" w:rsidR="0049320D" w:rsidRDefault="0049320D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FC8E5" w14:textId="532B098F" w:rsidR="0049320D" w:rsidRDefault="0049320D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kos</w:t>
            </w:r>
          </w:p>
        </w:tc>
      </w:tr>
      <w:tr w:rsidR="0078009D" w14:paraId="307E3021" w14:textId="77777777" w:rsidTr="00CD54AA">
        <w:trPr>
          <w:trHeight w:val="546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77F958C" w14:textId="36BAB75D" w:rsidR="009A288D" w:rsidRDefault="0049320D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5</w:t>
            </w:r>
            <w:r w:rsidR="009A288D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70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4BE95" w14:textId="0B4A7C0E" w:rsidR="009A288D" w:rsidRDefault="009A288D" w:rsidP="00D968D5">
            <w:pPr>
              <w:spacing w:line="288" w:lineRule="auto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Inženirske ure in strokovno usposabljanje na zahtevo za </w:t>
            </w:r>
            <w:proofErr w:type="spellStart"/>
            <w:r>
              <w:rPr>
                <w:rFonts w:ascii="Calibri" w:hAnsi="Calibri" w:cs="Calibri"/>
                <w:color w:val="000000"/>
                <w:sz w:val="22"/>
                <w:szCs w:val="22"/>
              </w:rPr>
              <w:t>Veeam</w:t>
            </w:r>
            <w:proofErr w:type="spellEnd"/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005D67" w14:textId="5C57B176" w:rsidR="009A288D" w:rsidRDefault="00675E05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1000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C1B41" w14:textId="77777777" w:rsidR="009A288D" w:rsidRDefault="009A288D" w:rsidP="00D968D5">
            <w:pPr>
              <w:spacing w:line="288" w:lineRule="auto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ura</w:t>
            </w:r>
          </w:p>
        </w:tc>
      </w:tr>
    </w:tbl>
    <w:p w14:paraId="6CE742BF" w14:textId="77777777" w:rsidR="00372074" w:rsidRPr="00975746" w:rsidRDefault="00372074" w:rsidP="00D968D5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77869C32" w14:textId="77777777" w:rsidR="00561AAC" w:rsidRDefault="00561AAC" w:rsidP="00D968D5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66F9558B" w14:textId="7F0AC45D" w:rsidR="002F1CD7" w:rsidRDefault="00187FAE" w:rsidP="002F1CD7">
      <w:pPr>
        <w:spacing w:line="288" w:lineRule="auto"/>
        <w:jc w:val="both"/>
        <w:rPr>
          <w:rFonts w:ascii="Arial" w:hAnsi="Arial" w:cs="Arial"/>
          <w:bCs/>
          <w:sz w:val="20"/>
        </w:rPr>
      </w:pPr>
      <w:r w:rsidRPr="00187FAE">
        <w:rPr>
          <w:rFonts w:ascii="Arial" w:hAnsi="Arial" w:cs="Arial"/>
          <w:bCs/>
          <w:sz w:val="20"/>
          <w:szCs w:val="20"/>
        </w:rPr>
        <w:t xml:space="preserve">Dobavitelj mora za opremo, ponujeno v ponudbi, </w:t>
      </w:r>
      <w:r w:rsidR="00D833BE">
        <w:rPr>
          <w:rFonts w:ascii="Arial" w:hAnsi="Arial" w:cs="Arial"/>
          <w:bCs/>
          <w:sz w:val="20"/>
          <w:szCs w:val="20"/>
        </w:rPr>
        <w:t xml:space="preserve">izkazati v ponudbi in </w:t>
      </w:r>
      <w:r w:rsidR="00B66D43">
        <w:rPr>
          <w:rFonts w:ascii="Arial" w:hAnsi="Arial" w:cs="Arial"/>
          <w:bCs/>
          <w:sz w:val="20"/>
          <w:szCs w:val="20"/>
        </w:rPr>
        <w:t>imeti ves čas trajanja pogodbe</w:t>
      </w:r>
      <w:r w:rsidR="00D833BE">
        <w:rPr>
          <w:rFonts w:ascii="Arial" w:hAnsi="Arial" w:cs="Arial"/>
          <w:bCs/>
          <w:sz w:val="20"/>
          <w:szCs w:val="20"/>
        </w:rPr>
        <w:t xml:space="preserve"> </w:t>
      </w:r>
      <w:r w:rsidRPr="00187FAE">
        <w:rPr>
          <w:rFonts w:ascii="Arial" w:hAnsi="Arial" w:cs="Arial"/>
          <w:bCs/>
          <w:sz w:val="20"/>
          <w:szCs w:val="20"/>
        </w:rPr>
        <w:t xml:space="preserve">zagotovljen </w:t>
      </w:r>
      <w:proofErr w:type="spellStart"/>
      <w:r w:rsidRPr="00187FAE">
        <w:rPr>
          <w:rFonts w:ascii="Arial" w:hAnsi="Arial" w:cs="Arial"/>
          <w:bCs/>
          <w:sz w:val="20"/>
          <w:szCs w:val="20"/>
        </w:rPr>
        <w:t>Veeam</w:t>
      </w:r>
      <w:proofErr w:type="spellEnd"/>
      <w:r w:rsidRPr="00187FAE">
        <w:rPr>
          <w:rFonts w:ascii="Arial" w:hAnsi="Arial" w:cs="Arial"/>
          <w:bCs/>
          <w:sz w:val="20"/>
          <w:szCs w:val="20"/>
        </w:rPr>
        <w:t xml:space="preserve"> partnerski status (»Partner </w:t>
      </w:r>
      <w:proofErr w:type="spellStart"/>
      <w:r w:rsidRPr="00187FAE">
        <w:rPr>
          <w:rFonts w:ascii="Arial" w:hAnsi="Arial" w:cs="Arial"/>
          <w:bCs/>
          <w:sz w:val="20"/>
          <w:szCs w:val="20"/>
        </w:rPr>
        <w:t>Level</w:t>
      </w:r>
      <w:proofErr w:type="spellEnd"/>
      <w:r w:rsidRPr="00187FAE">
        <w:rPr>
          <w:rFonts w:ascii="Arial" w:hAnsi="Arial" w:cs="Arial"/>
          <w:bCs/>
          <w:sz w:val="20"/>
          <w:szCs w:val="20"/>
        </w:rPr>
        <w:t>«) najmanj na ravni »</w:t>
      </w:r>
      <w:proofErr w:type="spellStart"/>
      <w:r w:rsidRPr="00187FAE">
        <w:rPr>
          <w:rFonts w:ascii="Arial" w:hAnsi="Arial" w:cs="Arial"/>
          <w:bCs/>
          <w:sz w:val="20"/>
          <w:szCs w:val="20"/>
        </w:rPr>
        <w:t>Silver</w:t>
      </w:r>
      <w:proofErr w:type="spellEnd"/>
      <w:r w:rsidRPr="00187FAE">
        <w:rPr>
          <w:rFonts w:ascii="Arial" w:hAnsi="Arial" w:cs="Arial"/>
          <w:bCs/>
          <w:sz w:val="20"/>
          <w:szCs w:val="20"/>
        </w:rPr>
        <w:t>« oziroma mora izpolnjevati tehnični pogoj iz točke 10.1.2.2. Navodil iz dokumentacije naročila</w:t>
      </w:r>
      <w:r>
        <w:rPr>
          <w:rFonts w:ascii="Arial" w:hAnsi="Arial" w:cs="Arial"/>
          <w:bCs/>
          <w:sz w:val="20"/>
          <w:szCs w:val="20"/>
        </w:rPr>
        <w:t>.</w:t>
      </w:r>
    </w:p>
    <w:p w14:paraId="1A7F710C" w14:textId="77777777" w:rsidR="00187FAE" w:rsidRDefault="00187FAE" w:rsidP="002F1CD7">
      <w:pPr>
        <w:spacing w:line="288" w:lineRule="auto"/>
        <w:jc w:val="both"/>
        <w:rPr>
          <w:rFonts w:ascii="Arial" w:hAnsi="Arial" w:cs="Arial"/>
          <w:sz w:val="20"/>
        </w:rPr>
      </w:pPr>
    </w:p>
    <w:p w14:paraId="08EB1EC4" w14:textId="5C7F4B7A" w:rsidR="002F1CD7" w:rsidRDefault="002F1CD7" w:rsidP="002F1CD7">
      <w:pPr>
        <w:spacing w:line="288" w:lineRule="auto"/>
        <w:jc w:val="both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D</w:t>
      </w:r>
      <w:r w:rsidRPr="006E65E0">
        <w:rPr>
          <w:rFonts w:ascii="Arial" w:hAnsi="Arial" w:cs="Arial"/>
          <w:sz w:val="20"/>
        </w:rPr>
        <w:t>obavni rok za celotno količino postavk iz točke 1</w:t>
      </w:r>
      <w:r>
        <w:rPr>
          <w:rFonts w:ascii="Arial" w:hAnsi="Arial" w:cs="Arial"/>
          <w:sz w:val="20"/>
        </w:rPr>
        <w:t>, 2 in 3</w:t>
      </w:r>
      <w:r w:rsidRPr="006E65E0">
        <w:rPr>
          <w:rFonts w:ascii="Arial" w:hAnsi="Arial" w:cs="Arial"/>
          <w:sz w:val="20"/>
        </w:rPr>
        <w:t xml:space="preserve"> </w:t>
      </w:r>
      <w:r w:rsidR="00852CF2">
        <w:rPr>
          <w:rFonts w:ascii="Arial" w:hAnsi="Arial" w:cs="Arial"/>
          <w:sz w:val="20"/>
        </w:rPr>
        <w:t xml:space="preserve">iz zgornje tabele </w:t>
      </w:r>
      <w:r w:rsidRPr="006E65E0">
        <w:rPr>
          <w:rFonts w:ascii="Arial" w:hAnsi="Arial" w:cs="Arial"/>
          <w:sz w:val="20"/>
        </w:rPr>
        <w:t xml:space="preserve">je </w:t>
      </w:r>
      <w:r w:rsidR="00852CF2">
        <w:rPr>
          <w:rFonts w:ascii="Arial" w:hAnsi="Arial" w:cs="Arial"/>
          <w:sz w:val="20"/>
        </w:rPr>
        <w:t>pet (5)</w:t>
      </w:r>
      <w:r w:rsidRPr="006E65E0">
        <w:rPr>
          <w:rFonts w:ascii="Arial" w:hAnsi="Arial" w:cs="Arial"/>
          <w:sz w:val="20"/>
        </w:rPr>
        <w:t xml:space="preserve"> delovnih dni od podpisa pogodbe</w:t>
      </w:r>
      <w:r>
        <w:rPr>
          <w:rFonts w:ascii="Arial" w:hAnsi="Arial" w:cs="Arial"/>
          <w:sz w:val="20"/>
        </w:rPr>
        <w:t>.</w:t>
      </w:r>
    </w:p>
    <w:p w14:paraId="663D030C" w14:textId="77777777" w:rsidR="007F68AA" w:rsidRDefault="007F68AA" w:rsidP="007F68AA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</w:p>
    <w:p w14:paraId="2C0089FE" w14:textId="0C12F9E3" w:rsidR="007F68AA" w:rsidRPr="007F68AA" w:rsidRDefault="007F68AA" w:rsidP="007F68AA">
      <w:pPr>
        <w:spacing w:line="288" w:lineRule="auto"/>
        <w:jc w:val="both"/>
        <w:rPr>
          <w:rFonts w:ascii="Arial" w:hAnsi="Arial" w:cs="Arial"/>
          <w:bCs/>
          <w:sz w:val="20"/>
        </w:rPr>
      </w:pPr>
      <w:r w:rsidRPr="007F68AA">
        <w:rPr>
          <w:rFonts w:ascii="Arial" w:hAnsi="Arial" w:cs="Arial"/>
          <w:bCs/>
          <w:sz w:val="20"/>
        </w:rPr>
        <w:t>Veljavnost postavk iz točk 2 in 3 ter z njimi povezanih pravic uporabe je opredeljena v zgornji tabeli, pri čemer se veljavnost točk 2 in 3 izteče hkrati z iztekom podpore iz točke 1.</w:t>
      </w:r>
    </w:p>
    <w:p w14:paraId="34562DED" w14:textId="77777777" w:rsidR="00A81DAE" w:rsidRDefault="00A81DAE" w:rsidP="00A81DAE">
      <w:pPr>
        <w:spacing w:line="288" w:lineRule="auto"/>
        <w:ind w:left="567"/>
        <w:jc w:val="both"/>
        <w:rPr>
          <w:rFonts w:ascii="Arial" w:hAnsi="Arial" w:cs="Arial"/>
          <w:bCs/>
          <w:sz w:val="20"/>
          <w:szCs w:val="20"/>
        </w:rPr>
      </w:pPr>
    </w:p>
    <w:p w14:paraId="0C575B51" w14:textId="77777777" w:rsidR="00D45E65" w:rsidRDefault="00D45E65" w:rsidP="00760894">
      <w:pPr>
        <w:spacing w:line="288" w:lineRule="auto"/>
        <w:jc w:val="both"/>
        <w:rPr>
          <w:rFonts w:ascii="Arial" w:hAnsi="Arial" w:cs="Arial"/>
          <w:b/>
          <w:color w:val="FF0000"/>
          <w:sz w:val="20"/>
          <w:szCs w:val="20"/>
        </w:rPr>
      </w:pPr>
    </w:p>
    <w:p w14:paraId="42064CFD" w14:textId="4830E285" w:rsidR="00453E5D" w:rsidRPr="00306FD1" w:rsidRDefault="00453E5D" w:rsidP="00760894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306FD1">
        <w:rPr>
          <w:rFonts w:ascii="Arial" w:hAnsi="Arial" w:cs="Arial"/>
          <w:bCs/>
          <w:sz w:val="20"/>
          <w:szCs w:val="20"/>
        </w:rPr>
        <w:t xml:space="preserve">Za navedene produkte </w:t>
      </w:r>
      <w:r w:rsidR="004C4F89" w:rsidRPr="00306FD1">
        <w:rPr>
          <w:rFonts w:ascii="Arial" w:hAnsi="Arial" w:cs="Arial"/>
          <w:bCs/>
          <w:sz w:val="20"/>
          <w:szCs w:val="20"/>
        </w:rPr>
        <w:t>iz točk 1</w:t>
      </w:r>
      <w:r w:rsidR="00716E7D" w:rsidRPr="00306FD1">
        <w:rPr>
          <w:rFonts w:ascii="Arial" w:hAnsi="Arial" w:cs="Arial"/>
          <w:bCs/>
          <w:sz w:val="20"/>
          <w:szCs w:val="20"/>
        </w:rPr>
        <w:t xml:space="preserve"> </w:t>
      </w:r>
      <w:r w:rsidR="00891856">
        <w:rPr>
          <w:rFonts w:ascii="Arial" w:hAnsi="Arial" w:cs="Arial"/>
          <w:bCs/>
          <w:sz w:val="20"/>
          <w:szCs w:val="20"/>
        </w:rPr>
        <w:t>i</w:t>
      </w:r>
      <w:r w:rsidR="00716E7D" w:rsidRPr="00306FD1">
        <w:rPr>
          <w:rFonts w:ascii="Arial" w:hAnsi="Arial" w:cs="Arial"/>
          <w:bCs/>
          <w:sz w:val="20"/>
          <w:szCs w:val="20"/>
        </w:rPr>
        <w:t>n</w:t>
      </w:r>
      <w:r w:rsidR="004C4F89" w:rsidRPr="00306FD1">
        <w:rPr>
          <w:rFonts w:ascii="Arial" w:hAnsi="Arial" w:cs="Arial"/>
          <w:bCs/>
          <w:sz w:val="20"/>
          <w:szCs w:val="20"/>
        </w:rPr>
        <w:t xml:space="preserve"> 2 </w:t>
      </w:r>
      <w:r w:rsidR="00716E7D" w:rsidRPr="00306FD1">
        <w:rPr>
          <w:rFonts w:ascii="Arial" w:hAnsi="Arial" w:cs="Arial"/>
          <w:bCs/>
          <w:sz w:val="20"/>
          <w:szCs w:val="20"/>
        </w:rPr>
        <w:t xml:space="preserve">v tehničnih specifikacijah </w:t>
      </w:r>
      <w:r w:rsidRPr="00306FD1">
        <w:rPr>
          <w:rFonts w:ascii="Arial" w:hAnsi="Arial" w:cs="Arial"/>
          <w:bCs/>
          <w:sz w:val="20"/>
          <w:szCs w:val="20"/>
        </w:rPr>
        <w:t>mora dobavitelj naročniku v času trajanja pogodbe</w:t>
      </w:r>
      <w:r w:rsidR="00781F69" w:rsidRPr="00306FD1">
        <w:rPr>
          <w:rFonts w:ascii="Arial" w:hAnsi="Arial" w:cs="Arial"/>
          <w:bCs/>
          <w:sz w:val="20"/>
          <w:szCs w:val="20"/>
        </w:rPr>
        <w:t>,</w:t>
      </w:r>
      <w:r w:rsidR="00CA3E5F" w:rsidRPr="00306FD1">
        <w:rPr>
          <w:rFonts w:ascii="Arial" w:hAnsi="Arial" w:cs="Arial"/>
          <w:bCs/>
          <w:sz w:val="20"/>
          <w:szCs w:val="20"/>
        </w:rPr>
        <w:t xml:space="preserve"> </w:t>
      </w:r>
      <w:r w:rsidR="004B42A5" w:rsidRPr="00306FD1">
        <w:rPr>
          <w:rFonts w:ascii="Arial" w:hAnsi="Arial" w:cs="Arial"/>
          <w:bCs/>
          <w:sz w:val="20"/>
          <w:szCs w:val="20"/>
        </w:rPr>
        <w:t>tako v primeru nakupa novih licenc</w:t>
      </w:r>
      <w:r w:rsidR="00781F69" w:rsidRPr="00306FD1">
        <w:rPr>
          <w:rFonts w:ascii="Arial" w:hAnsi="Arial" w:cs="Arial"/>
          <w:bCs/>
          <w:sz w:val="20"/>
          <w:szCs w:val="20"/>
        </w:rPr>
        <w:t>,</w:t>
      </w:r>
      <w:r w:rsidR="004B42A5" w:rsidRPr="00306FD1">
        <w:rPr>
          <w:rFonts w:ascii="Arial" w:hAnsi="Arial" w:cs="Arial"/>
          <w:bCs/>
          <w:sz w:val="20"/>
          <w:szCs w:val="20"/>
        </w:rPr>
        <w:t xml:space="preserve"> kot tudi v primeru podaljšanja</w:t>
      </w:r>
      <w:r w:rsidR="00781F69" w:rsidRPr="00306FD1">
        <w:rPr>
          <w:rFonts w:ascii="Arial" w:hAnsi="Arial" w:cs="Arial"/>
          <w:bCs/>
          <w:sz w:val="20"/>
          <w:szCs w:val="20"/>
        </w:rPr>
        <w:t xml:space="preserve"> podpore</w:t>
      </w:r>
      <w:r w:rsidR="00F2404C" w:rsidRPr="00306FD1">
        <w:rPr>
          <w:rFonts w:ascii="Arial" w:hAnsi="Arial" w:cs="Arial"/>
          <w:bCs/>
          <w:sz w:val="20"/>
          <w:szCs w:val="20"/>
        </w:rPr>
        <w:t>,</w:t>
      </w:r>
      <w:r w:rsidR="004B42A5" w:rsidRPr="00306FD1">
        <w:rPr>
          <w:rFonts w:ascii="Arial" w:hAnsi="Arial" w:cs="Arial"/>
          <w:bCs/>
          <w:sz w:val="20"/>
          <w:szCs w:val="20"/>
        </w:rPr>
        <w:t xml:space="preserve"> </w:t>
      </w:r>
      <w:r w:rsidRPr="00306FD1">
        <w:rPr>
          <w:rFonts w:ascii="Arial" w:hAnsi="Arial" w:cs="Arial"/>
          <w:bCs/>
          <w:sz w:val="20"/>
          <w:szCs w:val="20"/>
        </w:rPr>
        <w:t>zagotoviti:</w:t>
      </w:r>
    </w:p>
    <w:p w14:paraId="498F2228" w14:textId="1623E58C" w:rsidR="004E76B7" w:rsidRPr="00306FD1" w:rsidRDefault="004E76B7" w:rsidP="00760894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 xml:space="preserve">pravico do uporabe licenčnih programskih produktov v skladu z veljavnimi licenčnimi pogoji proizvajalca </w:t>
      </w:r>
      <w:proofErr w:type="spellStart"/>
      <w:r w:rsidRPr="00306FD1">
        <w:rPr>
          <w:rFonts w:ascii="Arial" w:hAnsi="Arial" w:cs="Arial"/>
          <w:bCs/>
          <w:color w:val="auto"/>
        </w:rPr>
        <w:t>Veeam</w:t>
      </w:r>
      <w:proofErr w:type="spellEnd"/>
      <w:r w:rsidR="00716E7D" w:rsidRPr="00306FD1">
        <w:rPr>
          <w:rFonts w:ascii="Arial" w:hAnsi="Arial" w:cs="Arial"/>
          <w:bCs/>
          <w:color w:val="auto"/>
        </w:rPr>
        <w:t>,</w:t>
      </w:r>
    </w:p>
    <w:p w14:paraId="568A09B5" w14:textId="21854EF4" w:rsidR="00CD7CD8" w:rsidRPr="00306FD1" w:rsidRDefault="004E76B7" w:rsidP="00760894">
      <w:pPr>
        <w:pStyle w:val="western"/>
        <w:numPr>
          <w:ilvl w:val="0"/>
          <w:numId w:val="1"/>
        </w:numPr>
        <w:spacing w:beforeAutospacing="0" w:after="0" w:line="288" w:lineRule="auto"/>
        <w:ind w:left="714" w:hanging="357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 xml:space="preserve">vse nove in obstoječe licence ter pripadajoča podpora </w:t>
      </w:r>
      <w:r w:rsidR="000E4A9C" w:rsidRPr="00306FD1">
        <w:rPr>
          <w:rFonts w:ascii="Arial" w:hAnsi="Arial" w:cs="Arial"/>
          <w:bCs/>
          <w:color w:val="auto"/>
        </w:rPr>
        <w:t xml:space="preserve">in naročnine </w:t>
      </w:r>
      <w:r w:rsidRPr="00306FD1">
        <w:rPr>
          <w:rFonts w:ascii="Arial" w:hAnsi="Arial" w:cs="Arial"/>
          <w:bCs/>
          <w:color w:val="auto"/>
        </w:rPr>
        <w:t>se morajo časovno uskladiti tako, da imajo enoten končni datum veljavnosti podpore, ki je tri (3) leta od datuma nakupa novih licenc</w:t>
      </w:r>
      <w:r w:rsidR="00DD5A4F" w:rsidRPr="00306FD1">
        <w:rPr>
          <w:rFonts w:ascii="Arial" w:hAnsi="Arial" w:cs="Arial"/>
          <w:bCs/>
          <w:color w:val="auto"/>
        </w:rPr>
        <w:t xml:space="preserve"> (točka 1) in podaljšanje obstoječih licenc (točka 2) do datuma poteka novih licenc, ki so navedene pod točko 1</w:t>
      </w:r>
      <w:r w:rsidR="00965861" w:rsidRPr="00306FD1">
        <w:rPr>
          <w:rFonts w:ascii="Arial" w:hAnsi="Arial" w:cs="Arial"/>
          <w:bCs/>
          <w:color w:val="auto"/>
        </w:rPr>
        <w:t>,</w:t>
      </w:r>
    </w:p>
    <w:p w14:paraId="4C14E10B" w14:textId="725AEF39" w:rsidR="00306FD1" w:rsidRPr="00306FD1" w:rsidRDefault="00306FD1" w:rsidP="00760894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>varnostne popravke licenčnih programskih produktov,</w:t>
      </w:r>
    </w:p>
    <w:p w14:paraId="5A3F5E63" w14:textId="38E0C945" w:rsidR="00306FD1" w:rsidRPr="00306FD1" w:rsidRDefault="00306FD1" w:rsidP="00760894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>nove verzije dokumentacije za licenčne programske produkte,</w:t>
      </w:r>
    </w:p>
    <w:p w14:paraId="19884FA4" w14:textId="6EA1CCB6" w:rsidR="00306FD1" w:rsidRPr="00306FD1" w:rsidRDefault="00306FD1" w:rsidP="00760894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 xml:space="preserve">dostop do spletišča neposredno pri proizvajalcu </w:t>
      </w:r>
      <w:proofErr w:type="spellStart"/>
      <w:r w:rsidRPr="00306FD1">
        <w:rPr>
          <w:rFonts w:ascii="Arial" w:hAnsi="Arial" w:cs="Arial"/>
          <w:bCs/>
          <w:color w:val="auto"/>
        </w:rPr>
        <w:t>Veeam</w:t>
      </w:r>
      <w:proofErr w:type="spellEnd"/>
      <w:r w:rsidRPr="00306FD1">
        <w:rPr>
          <w:rFonts w:ascii="Arial" w:hAnsi="Arial" w:cs="Arial"/>
          <w:bCs/>
          <w:color w:val="auto"/>
        </w:rPr>
        <w:t xml:space="preserve"> z informacijami o naročnikovih produktih in statusu dostopnih pravic naročnika ter pravic uporabe po posameznih produktih,</w:t>
      </w:r>
    </w:p>
    <w:p w14:paraId="4E923CCA" w14:textId="77777777" w:rsidR="00CD7CD8" w:rsidRPr="00306FD1" w:rsidRDefault="00CD7CD8" w:rsidP="00760894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>dostop do spletišča za potrebe prenosa namestitvenih paketov</w:t>
      </w:r>
      <w:r w:rsidR="004B108A" w:rsidRPr="00306FD1">
        <w:rPr>
          <w:rFonts w:ascii="Arial" w:hAnsi="Arial" w:cs="Arial"/>
          <w:bCs/>
          <w:color w:val="auto"/>
        </w:rPr>
        <w:t xml:space="preserve"> neposredno pri proizvajalcu </w:t>
      </w:r>
      <w:proofErr w:type="spellStart"/>
      <w:r w:rsidR="004B108A" w:rsidRPr="00306FD1">
        <w:rPr>
          <w:rFonts w:ascii="Arial" w:hAnsi="Arial" w:cs="Arial"/>
          <w:bCs/>
          <w:color w:val="auto"/>
        </w:rPr>
        <w:t>Veeam</w:t>
      </w:r>
      <w:proofErr w:type="spellEnd"/>
      <w:r w:rsidRPr="00306FD1">
        <w:rPr>
          <w:rFonts w:ascii="Arial" w:hAnsi="Arial" w:cs="Arial"/>
          <w:bCs/>
          <w:color w:val="auto"/>
        </w:rPr>
        <w:t>,</w:t>
      </w:r>
    </w:p>
    <w:p w14:paraId="5B3303B9" w14:textId="77777777" w:rsidR="00CD7CD8" w:rsidRPr="00306FD1" w:rsidRDefault="00CD7CD8" w:rsidP="00760894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>sistem tehnične podpore preko spleta 24 ur na dan 7 dni v tednu</w:t>
      </w:r>
      <w:r w:rsidR="004B108A" w:rsidRPr="00306FD1">
        <w:rPr>
          <w:rFonts w:ascii="Arial" w:hAnsi="Arial" w:cs="Arial"/>
          <w:bCs/>
          <w:color w:val="auto"/>
        </w:rPr>
        <w:t xml:space="preserve"> neposredno pri proizvajalcu </w:t>
      </w:r>
      <w:proofErr w:type="spellStart"/>
      <w:r w:rsidR="004B108A" w:rsidRPr="00306FD1">
        <w:rPr>
          <w:rFonts w:ascii="Arial" w:hAnsi="Arial" w:cs="Arial"/>
          <w:bCs/>
          <w:color w:val="auto"/>
        </w:rPr>
        <w:t>Veeam</w:t>
      </w:r>
      <w:proofErr w:type="spellEnd"/>
      <w:r w:rsidRPr="00306FD1">
        <w:rPr>
          <w:rFonts w:ascii="Arial" w:hAnsi="Arial" w:cs="Arial"/>
          <w:bCs/>
          <w:color w:val="auto"/>
        </w:rPr>
        <w:t>,</w:t>
      </w:r>
    </w:p>
    <w:p w14:paraId="4F22B117" w14:textId="77DAA805" w:rsidR="00CD7CD8" w:rsidRPr="00306FD1" w:rsidRDefault="00CD7CD8" w:rsidP="00760894">
      <w:pPr>
        <w:pStyle w:val="western"/>
        <w:numPr>
          <w:ilvl w:val="0"/>
          <w:numId w:val="1"/>
        </w:numPr>
        <w:spacing w:before="119" w:beforeAutospacing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>sistem prijave napak in spremljanje odziva preko spleta 24 ur na dan, 7 dni v tednu</w:t>
      </w:r>
      <w:r w:rsidR="004B108A" w:rsidRPr="00306FD1">
        <w:rPr>
          <w:rFonts w:ascii="Arial" w:hAnsi="Arial" w:cs="Arial"/>
          <w:bCs/>
          <w:color w:val="auto"/>
        </w:rPr>
        <w:t xml:space="preserve"> neposredno pri proizvajalcu </w:t>
      </w:r>
      <w:proofErr w:type="spellStart"/>
      <w:r w:rsidR="004B108A" w:rsidRPr="00306FD1">
        <w:rPr>
          <w:rFonts w:ascii="Arial" w:hAnsi="Arial" w:cs="Arial"/>
          <w:bCs/>
          <w:color w:val="auto"/>
        </w:rPr>
        <w:t>Veeam</w:t>
      </w:r>
      <w:proofErr w:type="spellEnd"/>
      <w:r w:rsidR="00C52CD4" w:rsidRPr="00306FD1">
        <w:rPr>
          <w:rFonts w:ascii="Arial" w:hAnsi="Arial" w:cs="Arial"/>
          <w:bCs/>
          <w:color w:val="auto"/>
        </w:rPr>
        <w:t>,</w:t>
      </w:r>
    </w:p>
    <w:p w14:paraId="00F093E1" w14:textId="06278D4F" w:rsidR="00CD7CD8" w:rsidRPr="00306FD1" w:rsidRDefault="00C52CD4" w:rsidP="00760894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>p</w:t>
      </w:r>
      <w:r w:rsidR="00CD7CD8" w:rsidRPr="00306FD1">
        <w:rPr>
          <w:rFonts w:ascii="Arial" w:hAnsi="Arial" w:cs="Arial"/>
          <w:bCs/>
          <w:color w:val="auto"/>
        </w:rPr>
        <w:t>omoč po telefonu</w:t>
      </w:r>
      <w:r w:rsidR="00D8464F" w:rsidRPr="00306FD1">
        <w:rPr>
          <w:rFonts w:ascii="Arial" w:hAnsi="Arial" w:cs="Arial"/>
          <w:bCs/>
          <w:color w:val="auto"/>
        </w:rPr>
        <w:t xml:space="preserve">, </w:t>
      </w:r>
      <w:r w:rsidR="00CD7CD8" w:rsidRPr="00306FD1">
        <w:rPr>
          <w:rFonts w:ascii="Arial" w:hAnsi="Arial" w:cs="Arial"/>
          <w:bCs/>
          <w:color w:val="auto"/>
        </w:rPr>
        <w:t>ob delavnikih od 8:00 do 17:00</w:t>
      </w:r>
      <w:r w:rsidR="0032752A" w:rsidRPr="00306FD1">
        <w:rPr>
          <w:rFonts w:ascii="Arial" w:hAnsi="Arial" w:cs="Arial"/>
          <w:bCs/>
          <w:color w:val="auto"/>
        </w:rPr>
        <w:t xml:space="preserve"> pri </w:t>
      </w:r>
      <w:r w:rsidR="00187FAE">
        <w:rPr>
          <w:rFonts w:ascii="Arial" w:hAnsi="Arial" w:cs="Arial"/>
          <w:bCs/>
          <w:color w:val="auto"/>
        </w:rPr>
        <w:t>dobavitelju</w:t>
      </w:r>
      <w:r w:rsidR="0032752A" w:rsidRPr="00306FD1">
        <w:rPr>
          <w:rFonts w:ascii="Arial" w:hAnsi="Arial" w:cs="Arial"/>
          <w:bCs/>
          <w:color w:val="auto"/>
        </w:rPr>
        <w:t>,</w:t>
      </w:r>
    </w:p>
    <w:p w14:paraId="3478B428" w14:textId="1C657720" w:rsidR="008B096C" w:rsidRPr="00306FD1" w:rsidRDefault="00CE0143" w:rsidP="00760894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 xml:space="preserve">storitve </w:t>
      </w:r>
      <w:r w:rsidR="008B096C" w:rsidRPr="00306FD1">
        <w:rPr>
          <w:rFonts w:ascii="Arial" w:hAnsi="Arial" w:cs="Arial"/>
          <w:bCs/>
          <w:color w:val="auto"/>
        </w:rPr>
        <w:t xml:space="preserve">podpore </w:t>
      </w:r>
      <w:r w:rsidRPr="00306FD1">
        <w:rPr>
          <w:rFonts w:ascii="Arial" w:hAnsi="Arial" w:cs="Arial"/>
          <w:bCs/>
          <w:color w:val="auto"/>
        </w:rPr>
        <w:t>v rednem delovnem času, kot so pomoč pri upravljanju identifikatorjev podpore, pomoč pri dostopu do podpornih portalov ter pomoč pri oddaji zahtevkov v sistem tehnične podpore proizvajalca</w:t>
      </w:r>
      <w:r w:rsidR="00624955" w:rsidRPr="00306FD1">
        <w:rPr>
          <w:rFonts w:ascii="Arial" w:hAnsi="Arial" w:cs="Arial"/>
          <w:bCs/>
          <w:color w:val="auto"/>
        </w:rPr>
        <w:t>,</w:t>
      </w:r>
    </w:p>
    <w:p w14:paraId="649D60E5" w14:textId="5E8BCE5D" w:rsidR="00CD7CD8" w:rsidRPr="00306FD1" w:rsidRDefault="00CD7CD8" w:rsidP="00760894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>dostop do splošnih novic o vzdrževanju,</w:t>
      </w:r>
    </w:p>
    <w:p w14:paraId="5ABAA747" w14:textId="7994D204" w:rsidR="009340DC" w:rsidRPr="009340DC" w:rsidRDefault="00CD7CD8" w:rsidP="009340DC">
      <w:pPr>
        <w:pStyle w:val="western"/>
        <w:numPr>
          <w:ilvl w:val="0"/>
          <w:numId w:val="1"/>
        </w:numPr>
        <w:spacing w:beforeAutospacing="0" w:after="0" w:line="288" w:lineRule="auto"/>
        <w:jc w:val="both"/>
        <w:rPr>
          <w:rFonts w:ascii="Arial" w:hAnsi="Arial" w:cs="Arial"/>
          <w:bCs/>
          <w:color w:val="auto"/>
        </w:rPr>
      </w:pPr>
      <w:r w:rsidRPr="00306FD1">
        <w:rPr>
          <w:rFonts w:ascii="Arial" w:hAnsi="Arial" w:cs="Arial"/>
          <w:bCs/>
          <w:color w:val="auto"/>
        </w:rPr>
        <w:t>dostop do novic o izbrani funkcionalnosti, varnostnih priporočilih in priporočenih konfiguracijah, certificirani strojni opremi.</w:t>
      </w:r>
      <w:r w:rsidR="00456898" w:rsidRPr="00306FD1">
        <w:rPr>
          <w:rFonts w:ascii="Arial" w:hAnsi="Arial" w:cs="Arial"/>
          <w:bCs/>
          <w:color w:val="auto"/>
        </w:rPr>
        <w:t xml:space="preserve"> </w:t>
      </w:r>
    </w:p>
    <w:p w14:paraId="59695A08" w14:textId="6ACFC41C" w:rsidR="00306FD1" w:rsidRPr="00306FD1" w:rsidRDefault="00306FD1" w:rsidP="00760894">
      <w:pPr>
        <w:spacing w:line="288" w:lineRule="auto"/>
        <w:jc w:val="both"/>
        <w:rPr>
          <w:rFonts w:ascii="Arial" w:hAnsi="Arial" w:cs="Arial"/>
          <w:bCs/>
          <w:sz w:val="20"/>
          <w:szCs w:val="20"/>
        </w:rPr>
      </w:pPr>
      <w:r w:rsidRPr="00306FD1">
        <w:rPr>
          <w:rFonts w:ascii="Arial" w:hAnsi="Arial" w:cs="Arial"/>
          <w:bCs/>
          <w:sz w:val="20"/>
          <w:szCs w:val="20"/>
        </w:rPr>
        <w:t>Za produkte iz točke 3 v tehničnih specifikacijah mora dobavitelj skladno z določili v pogodbi naročniku zagotoviti:</w:t>
      </w:r>
    </w:p>
    <w:p w14:paraId="485B0EEC" w14:textId="49CCFCF9" w:rsidR="003C47A2" w:rsidRPr="0049206C" w:rsidRDefault="00495F75" w:rsidP="003C47A2">
      <w:pPr>
        <w:pStyle w:val="Odstavekseznama"/>
        <w:numPr>
          <w:ilvl w:val="0"/>
          <w:numId w:val="1"/>
        </w:numPr>
        <w:spacing w:line="288" w:lineRule="auto"/>
        <w:ind w:left="714" w:hanging="357"/>
        <w:rPr>
          <w:rFonts w:ascii="Arial" w:hAnsi="Arial" w:cs="Arial"/>
          <w:bCs/>
          <w:sz w:val="20"/>
          <w:szCs w:val="20"/>
        </w:rPr>
      </w:pPr>
      <w:r w:rsidRPr="005829F5">
        <w:rPr>
          <w:rFonts w:ascii="Arial" w:hAnsi="Arial" w:cs="Arial"/>
          <w:color w:val="000000"/>
          <w:sz w:val="20"/>
          <w:szCs w:val="20"/>
        </w:rPr>
        <w:t xml:space="preserve">naročnino </w:t>
      </w:r>
      <w:r w:rsidRPr="005829F5">
        <w:rPr>
          <w:rFonts w:ascii="Arial" w:hAnsi="Arial" w:cs="Arial"/>
          <w:sz w:val="20"/>
          <w:szCs w:val="20"/>
        </w:rPr>
        <w:t xml:space="preserve">licence za razširjeno tehnično podporo </w:t>
      </w:r>
      <w:r w:rsidR="00306FD1" w:rsidRPr="005829F5">
        <w:rPr>
          <w:rFonts w:ascii="Arial" w:hAnsi="Arial" w:cs="Arial"/>
          <w:bCs/>
          <w:sz w:val="20"/>
          <w:szCs w:val="20"/>
        </w:rPr>
        <w:t>(taktike, tehnike in procedure) oziroma storitev</w:t>
      </w:r>
      <w:r w:rsidR="00306FD1" w:rsidRPr="00306FD1">
        <w:rPr>
          <w:rFonts w:ascii="Arial" w:hAnsi="Arial" w:cs="Arial"/>
          <w:bCs/>
          <w:sz w:val="20"/>
          <w:szCs w:val="20"/>
        </w:rPr>
        <w:t xml:space="preserve"> imenovanega tehničnega svetovalca (TAM)</w:t>
      </w:r>
      <w:r>
        <w:rPr>
          <w:rFonts w:ascii="Arial" w:hAnsi="Arial" w:cs="Arial"/>
          <w:bCs/>
          <w:sz w:val="20"/>
          <w:szCs w:val="20"/>
        </w:rPr>
        <w:t>.</w:t>
      </w:r>
    </w:p>
    <w:p w14:paraId="26B078F3" w14:textId="77777777" w:rsidR="00A65CA9" w:rsidRDefault="00A65CA9" w:rsidP="00D968D5">
      <w:pPr>
        <w:pStyle w:val="Default"/>
        <w:spacing w:line="288" w:lineRule="auto"/>
        <w:jc w:val="both"/>
        <w:rPr>
          <w:b/>
          <w:bCs/>
          <w:sz w:val="20"/>
          <w:szCs w:val="20"/>
          <w:u w:val="single"/>
        </w:rPr>
      </w:pPr>
    </w:p>
    <w:p w14:paraId="4F790A96" w14:textId="1474118B" w:rsidR="003C47A2" w:rsidRDefault="003C47A2" w:rsidP="00D968D5">
      <w:pPr>
        <w:pStyle w:val="Default"/>
        <w:spacing w:line="288" w:lineRule="auto"/>
        <w:jc w:val="both"/>
        <w:rPr>
          <w:b/>
          <w:bCs/>
          <w:sz w:val="20"/>
          <w:szCs w:val="20"/>
          <w:u w:val="single"/>
        </w:rPr>
      </w:pPr>
      <w:proofErr w:type="spellStart"/>
      <w:r>
        <w:rPr>
          <w:b/>
          <w:bCs/>
          <w:sz w:val="20"/>
          <w:szCs w:val="20"/>
          <w:u w:val="single"/>
        </w:rPr>
        <w:t>Veeam</w:t>
      </w:r>
      <w:proofErr w:type="spellEnd"/>
      <w:r>
        <w:rPr>
          <w:b/>
          <w:bCs/>
          <w:sz w:val="20"/>
          <w:szCs w:val="20"/>
          <w:u w:val="single"/>
        </w:rPr>
        <w:t xml:space="preserve"> izobraževanje</w:t>
      </w:r>
    </w:p>
    <w:p w14:paraId="2BE05F20" w14:textId="77777777" w:rsidR="00590C4D" w:rsidRDefault="00590C4D" w:rsidP="00D968D5">
      <w:pPr>
        <w:pStyle w:val="Default"/>
        <w:spacing w:line="288" w:lineRule="auto"/>
        <w:jc w:val="both"/>
        <w:rPr>
          <w:b/>
          <w:bCs/>
          <w:sz w:val="20"/>
          <w:szCs w:val="20"/>
          <w:u w:val="single"/>
        </w:rPr>
      </w:pPr>
    </w:p>
    <w:p w14:paraId="487C3EEC" w14:textId="4130B6E1" w:rsidR="00590C4D" w:rsidRPr="0049206C" w:rsidRDefault="00590C4D" w:rsidP="00187FAE">
      <w:pPr>
        <w:pStyle w:val="Default"/>
        <w:spacing w:line="288" w:lineRule="auto"/>
        <w:ind w:left="720"/>
        <w:jc w:val="both"/>
        <w:rPr>
          <w:sz w:val="20"/>
          <w:szCs w:val="20"/>
        </w:rPr>
      </w:pPr>
      <w:r w:rsidRPr="00187FAE">
        <w:rPr>
          <w:sz w:val="20"/>
          <w:szCs w:val="20"/>
        </w:rPr>
        <w:t xml:space="preserve">Predmet naročila je izvedba enega uradnega izobraževanja </w:t>
      </w:r>
      <w:proofErr w:type="spellStart"/>
      <w:r w:rsidRPr="00187FAE">
        <w:rPr>
          <w:sz w:val="20"/>
          <w:szCs w:val="20"/>
        </w:rPr>
        <w:t>Veeam</w:t>
      </w:r>
      <w:proofErr w:type="spellEnd"/>
      <w:r w:rsidRPr="00187FAE">
        <w:rPr>
          <w:sz w:val="20"/>
          <w:szCs w:val="20"/>
        </w:rPr>
        <w:t xml:space="preserve"> </w:t>
      </w:r>
      <w:proofErr w:type="spellStart"/>
      <w:r w:rsidRPr="00187FAE">
        <w:rPr>
          <w:sz w:val="20"/>
          <w:szCs w:val="20"/>
        </w:rPr>
        <w:t>Certified</w:t>
      </w:r>
      <w:proofErr w:type="spellEnd"/>
      <w:r w:rsidRPr="00187FAE">
        <w:rPr>
          <w:sz w:val="20"/>
          <w:szCs w:val="20"/>
        </w:rPr>
        <w:t xml:space="preserve"> </w:t>
      </w:r>
      <w:proofErr w:type="spellStart"/>
      <w:r w:rsidRPr="00187FAE">
        <w:rPr>
          <w:sz w:val="20"/>
          <w:szCs w:val="20"/>
        </w:rPr>
        <w:t>Engineer</w:t>
      </w:r>
      <w:proofErr w:type="spellEnd"/>
      <w:r w:rsidRPr="00187FAE">
        <w:rPr>
          <w:sz w:val="20"/>
          <w:szCs w:val="20"/>
        </w:rPr>
        <w:t xml:space="preserve"> (VMCE) v skladu z veljavnim programom proizvajalca </w:t>
      </w:r>
      <w:proofErr w:type="spellStart"/>
      <w:r w:rsidRPr="00187FAE">
        <w:rPr>
          <w:sz w:val="20"/>
          <w:szCs w:val="20"/>
        </w:rPr>
        <w:t>Veeam</w:t>
      </w:r>
      <w:proofErr w:type="spellEnd"/>
      <w:r w:rsidRPr="00187FAE">
        <w:rPr>
          <w:sz w:val="20"/>
          <w:szCs w:val="20"/>
        </w:rPr>
        <w:t xml:space="preserve">, namenjenega štirim (4) udeležencem naročnika. Izobraževanje se izvede v obliki uradnega </w:t>
      </w:r>
      <w:proofErr w:type="spellStart"/>
      <w:r w:rsidRPr="00187FAE">
        <w:rPr>
          <w:sz w:val="20"/>
          <w:szCs w:val="20"/>
        </w:rPr>
        <w:t>Veeam</w:t>
      </w:r>
      <w:proofErr w:type="spellEnd"/>
      <w:r w:rsidRPr="00187FAE">
        <w:rPr>
          <w:sz w:val="20"/>
          <w:szCs w:val="20"/>
        </w:rPr>
        <w:t xml:space="preserve"> tečaja (v živo ali na daljavo), na lokaciji in v terminu, ki se uskladita med naročnikom in</w:t>
      </w:r>
      <w:r w:rsidR="00187FAE">
        <w:rPr>
          <w:sz w:val="20"/>
          <w:szCs w:val="20"/>
        </w:rPr>
        <w:t xml:space="preserve"> dobaviteljem</w:t>
      </w:r>
      <w:r w:rsidRPr="0049206C">
        <w:rPr>
          <w:sz w:val="20"/>
          <w:szCs w:val="20"/>
        </w:rPr>
        <w:t>. Cena vključuje VMCE izpitni voucher za vsakega udeleženca za opravljanje uradnega certifikacijskega izpita.</w:t>
      </w:r>
    </w:p>
    <w:p w14:paraId="3F812721" w14:textId="77777777" w:rsidR="003C47A2" w:rsidRDefault="003C47A2" w:rsidP="00D968D5">
      <w:pPr>
        <w:pStyle w:val="Default"/>
        <w:spacing w:line="288" w:lineRule="auto"/>
        <w:jc w:val="both"/>
        <w:rPr>
          <w:b/>
          <w:bCs/>
          <w:sz w:val="20"/>
          <w:szCs w:val="20"/>
          <w:u w:val="single"/>
        </w:rPr>
      </w:pPr>
    </w:p>
    <w:p w14:paraId="21FBEE13" w14:textId="1BDA7468" w:rsidR="004E6B14" w:rsidRPr="005E6AFC" w:rsidRDefault="005409FE" w:rsidP="00D968D5">
      <w:pPr>
        <w:pStyle w:val="Default"/>
        <w:spacing w:line="288" w:lineRule="auto"/>
        <w:jc w:val="both"/>
        <w:rPr>
          <w:b/>
          <w:bCs/>
          <w:sz w:val="20"/>
          <w:szCs w:val="20"/>
          <w:u w:val="single"/>
        </w:rPr>
      </w:pPr>
      <w:r w:rsidRPr="005E6AFC">
        <w:rPr>
          <w:b/>
          <w:bCs/>
          <w:sz w:val="20"/>
          <w:szCs w:val="20"/>
          <w:u w:val="single"/>
        </w:rPr>
        <w:t>Storitve inženirskih ur</w:t>
      </w:r>
      <w:r w:rsidR="004E6B14" w:rsidRPr="005E6AFC">
        <w:rPr>
          <w:b/>
          <w:bCs/>
          <w:sz w:val="20"/>
          <w:szCs w:val="20"/>
          <w:u w:val="single"/>
        </w:rPr>
        <w:t xml:space="preserve"> in strokovno usposabljanje</w:t>
      </w:r>
    </w:p>
    <w:p w14:paraId="58E91F26" w14:textId="77777777" w:rsidR="004E6B14" w:rsidRPr="005E6AFC" w:rsidRDefault="004E6B14" w:rsidP="00D968D5">
      <w:pPr>
        <w:pStyle w:val="Default"/>
        <w:spacing w:line="288" w:lineRule="auto"/>
        <w:jc w:val="both"/>
        <w:rPr>
          <w:b/>
          <w:sz w:val="20"/>
          <w:szCs w:val="20"/>
        </w:rPr>
      </w:pPr>
    </w:p>
    <w:p w14:paraId="025CE341" w14:textId="76136830" w:rsidR="004E6B14" w:rsidRPr="005E6AFC" w:rsidRDefault="005409FE" w:rsidP="00D968D5">
      <w:pPr>
        <w:pStyle w:val="Default"/>
        <w:numPr>
          <w:ilvl w:val="0"/>
          <w:numId w:val="4"/>
        </w:numPr>
        <w:spacing w:before="100" w:line="288" w:lineRule="auto"/>
        <w:ind w:left="714" w:hanging="357"/>
        <w:jc w:val="both"/>
        <w:rPr>
          <w:sz w:val="20"/>
          <w:szCs w:val="20"/>
        </w:rPr>
      </w:pPr>
      <w:r w:rsidRPr="005E6AFC">
        <w:rPr>
          <w:sz w:val="20"/>
          <w:szCs w:val="20"/>
        </w:rPr>
        <w:t>S</w:t>
      </w:r>
      <w:r w:rsidR="004E6B14" w:rsidRPr="005E6AFC">
        <w:rPr>
          <w:sz w:val="20"/>
          <w:szCs w:val="20"/>
        </w:rPr>
        <w:t>toritve</w:t>
      </w:r>
      <w:r w:rsidRPr="005E6AFC">
        <w:rPr>
          <w:sz w:val="20"/>
          <w:szCs w:val="20"/>
        </w:rPr>
        <w:t xml:space="preserve"> inženirskih ur</w:t>
      </w:r>
      <w:r w:rsidR="004E6B14" w:rsidRPr="005E6AFC">
        <w:rPr>
          <w:sz w:val="20"/>
          <w:szCs w:val="20"/>
        </w:rPr>
        <w:t xml:space="preserve"> </w:t>
      </w:r>
      <w:r w:rsidR="006148F9">
        <w:rPr>
          <w:sz w:val="20"/>
          <w:szCs w:val="20"/>
        </w:rPr>
        <w:t xml:space="preserve">in strokovno usposabljanje </w:t>
      </w:r>
      <w:r w:rsidR="004E6B14" w:rsidRPr="005E6AFC">
        <w:rPr>
          <w:sz w:val="20"/>
          <w:szCs w:val="20"/>
        </w:rPr>
        <w:t xml:space="preserve">so storitve, ki niso zajete v </w:t>
      </w:r>
      <w:r w:rsidR="00D2552E" w:rsidRPr="000621F3">
        <w:rPr>
          <w:sz w:val="20"/>
          <w:szCs w:val="20"/>
        </w:rPr>
        <w:t xml:space="preserve">podpori </w:t>
      </w:r>
      <w:r w:rsidR="000621F3" w:rsidRPr="000621F3">
        <w:rPr>
          <w:sz w:val="20"/>
          <w:szCs w:val="20"/>
        </w:rPr>
        <w:t>produkta</w:t>
      </w:r>
      <w:r w:rsidR="004E6B14" w:rsidRPr="005E6AFC">
        <w:rPr>
          <w:sz w:val="20"/>
          <w:szCs w:val="20"/>
        </w:rPr>
        <w:t xml:space="preserve"> in se izvajajo le kot storitev po naročilu. </w:t>
      </w:r>
    </w:p>
    <w:p w14:paraId="11015D5D" w14:textId="351134A4" w:rsidR="004E6B14" w:rsidRDefault="004E6B14" w:rsidP="00D968D5">
      <w:pPr>
        <w:pStyle w:val="Default"/>
        <w:numPr>
          <w:ilvl w:val="0"/>
          <w:numId w:val="4"/>
        </w:numPr>
        <w:spacing w:before="100" w:line="288" w:lineRule="auto"/>
        <w:ind w:left="714" w:hanging="357"/>
        <w:jc w:val="both"/>
        <w:rPr>
          <w:sz w:val="20"/>
          <w:szCs w:val="20"/>
        </w:rPr>
      </w:pPr>
      <w:r w:rsidRPr="005E6AFC">
        <w:rPr>
          <w:sz w:val="20"/>
          <w:szCs w:val="20"/>
        </w:rPr>
        <w:t xml:space="preserve">Storitve se izvajajo na lokaciji naročnika ali oddaljeno z lokacije </w:t>
      </w:r>
      <w:r w:rsidR="00187FAE">
        <w:rPr>
          <w:sz w:val="20"/>
          <w:szCs w:val="20"/>
        </w:rPr>
        <w:t xml:space="preserve">dobavitelja </w:t>
      </w:r>
      <w:r w:rsidR="00F544BA" w:rsidRPr="00940716">
        <w:rPr>
          <w:sz w:val="20"/>
          <w:szCs w:val="20"/>
        </w:rPr>
        <w:t>ali na drugi lokaciji po dogovoru</w:t>
      </w:r>
      <w:r w:rsidRPr="005E6AFC">
        <w:rPr>
          <w:sz w:val="20"/>
          <w:szCs w:val="20"/>
        </w:rPr>
        <w:t>. Oddaljeno se izvaja preko nadzorovane seje sprožene s strani naročnika.</w:t>
      </w:r>
    </w:p>
    <w:p w14:paraId="31390ADF" w14:textId="2C32F6D8" w:rsidR="00EF282C" w:rsidRPr="007A4A78" w:rsidRDefault="00427109" w:rsidP="00D968D5">
      <w:pPr>
        <w:pStyle w:val="Default"/>
        <w:numPr>
          <w:ilvl w:val="0"/>
          <w:numId w:val="4"/>
        </w:numPr>
        <w:spacing w:before="100" w:line="288" w:lineRule="auto"/>
        <w:ind w:left="714" w:hanging="357"/>
        <w:jc w:val="both"/>
        <w:rPr>
          <w:color w:val="auto"/>
          <w:sz w:val="20"/>
          <w:szCs w:val="20"/>
        </w:rPr>
      </w:pPr>
      <w:r w:rsidRPr="007A4A78">
        <w:rPr>
          <w:color w:val="auto"/>
          <w:sz w:val="20"/>
          <w:szCs w:val="20"/>
        </w:rPr>
        <w:t>Dobavitelj mora ves čas trajanja pogodbe zagotavljati razpoložljivost najmanj treh (3) inženirjev z veljavnim certifikatom VMCE (</w:t>
      </w:r>
      <w:proofErr w:type="spellStart"/>
      <w:r w:rsidRPr="007A4A78">
        <w:rPr>
          <w:color w:val="auto"/>
          <w:sz w:val="20"/>
          <w:szCs w:val="20"/>
        </w:rPr>
        <w:t>Veeam</w:t>
      </w:r>
      <w:proofErr w:type="spellEnd"/>
      <w:r w:rsidRPr="007A4A78">
        <w:rPr>
          <w:color w:val="auto"/>
          <w:sz w:val="20"/>
          <w:szCs w:val="20"/>
        </w:rPr>
        <w:t xml:space="preserve"> </w:t>
      </w:r>
      <w:proofErr w:type="spellStart"/>
      <w:r w:rsidRPr="007A4A78">
        <w:rPr>
          <w:color w:val="auto"/>
          <w:sz w:val="20"/>
          <w:szCs w:val="20"/>
        </w:rPr>
        <w:t>Certified</w:t>
      </w:r>
      <w:proofErr w:type="spellEnd"/>
      <w:r w:rsidRPr="007A4A78">
        <w:rPr>
          <w:color w:val="auto"/>
          <w:sz w:val="20"/>
          <w:szCs w:val="20"/>
        </w:rPr>
        <w:t xml:space="preserve"> </w:t>
      </w:r>
      <w:proofErr w:type="spellStart"/>
      <w:r w:rsidRPr="007A4A78">
        <w:rPr>
          <w:color w:val="auto"/>
          <w:sz w:val="20"/>
          <w:szCs w:val="20"/>
        </w:rPr>
        <w:t>Engineer</w:t>
      </w:r>
      <w:proofErr w:type="spellEnd"/>
      <w:r w:rsidRPr="007A4A78">
        <w:rPr>
          <w:color w:val="auto"/>
          <w:sz w:val="20"/>
          <w:szCs w:val="20"/>
        </w:rPr>
        <w:t>). Med navedenimi inženirji mora imeti najmanj en (1) inženir tudi veljaven certifikat VMCA (</w:t>
      </w:r>
      <w:proofErr w:type="spellStart"/>
      <w:r w:rsidRPr="007A4A78">
        <w:rPr>
          <w:color w:val="auto"/>
          <w:sz w:val="20"/>
          <w:szCs w:val="20"/>
        </w:rPr>
        <w:t>Veeam</w:t>
      </w:r>
      <w:proofErr w:type="spellEnd"/>
      <w:r w:rsidRPr="007A4A78">
        <w:rPr>
          <w:color w:val="auto"/>
          <w:sz w:val="20"/>
          <w:szCs w:val="20"/>
        </w:rPr>
        <w:t xml:space="preserve"> </w:t>
      </w:r>
      <w:proofErr w:type="spellStart"/>
      <w:r w:rsidRPr="007A4A78">
        <w:rPr>
          <w:color w:val="auto"/>
          <w:sz w:val="20"/>
          <w:szCs w:val="20"/>
        </w:rPr>
        <w:t>Certified</w:t>
      </w:r>
      <w:proofErr w:type="spellEnd"/>
      <w:r w:rsidRPr="007A4A78">
        <w:rPr>
          <w:color w:val="auto"/>
          <w:sz w:val="20"/>
          <w:szCs w:val="20"/>
        </w:rPr>
        <w:t xml:space="preserve"> </w:t>
      </w:r>
      <w:proofErr w:type="spellStart"/>
      <w:r w:rsidRPr="007A4A78">
        <w:rPr>
          <w:color w:val="auto"/>
          <w:sz w:val="20"/>
          <w:szCs w:val="20"/>
        </w:rPr>
        <w:t>Architect</w:t>
      </w:r>
      <w:proofErr w:type="spellEnd"/>
      <w:r w:rsidRPr="007A4A78">
        <w:rPr>
          <w:color w:val="auto"/>
          <w:sz w:val="20"/>
          <w:szCs w:val="20"/>
        </w:rPr>
        <w:t xml:space="preserve">). </w:t>
      </w:r>
    </w:p>
    <w:p w14:paraId="69361F86" w14:textId="3A348F6A" w:rsidR="0096567D" w:rsidRPr="007A4A78" w:rsidRDefault="00742C7A" w:rsidP="007A4A78">
      <w:pPr>
        <w:pStyle w:val="Default"/>
        <w:numPr>
          <w:ilvl w:val="0"/>
          <w:numId w:val="4"/>
        </w:numPr>
        <w:spacing w:before="100" w:line="288" w:lineRule="auto"/>
        <w:jc w:val="both"/>
        <w:rPr>
          <w:color w:val="auto"/>
          <w:sz w:val="20"/>
          <w:szCs w:val="20"/>
        </w:rPr>
      </w:pPr>
      <w:r w:rsidRPr="007A4A78">
        <w:rPr>
          <w:color w:val="auto"/>
          <w:sz w:val="20"/>
          <w:szCs w:val="20"/>
        </w:rPr>
        <w:t xml:space="preserve">V primeru sprememb ali nadgradnje certifikacijskega programa proizvajalca </w:t>
      </w:r>
      <w:proofErr w:type="spellStart"/>
      <w:r w:rsidRPr="007A4A78">
        <w:rPr>
          <w:color w:val="auto"/>
          <w:sz w:val="20"/>
          <w:szCs w:val="20"/>
        </w:rPr>
        <w:t>Veeam</w:t>
      </w:r>
      <w:proofErr w:type="spellEnd"/>
      <w:r w:rsidRPr="007A4A78">
        <w:rPr>
          <w:color w:val="auto"/>
          <w:sz w:val="20"/>
          <w:szCs w:val="20"/>
        </w:rPr>
        <w:t xml:space="preserve"> </w:t>
      </w:r>
      <w:r w:rsidR="00456CD3" w:rsidRPr="007A4A78">
        <w:rPr>
          <w:color w:val="auto"/>
          <w:sz w:val="20"/>
          <w:szCs w:val="20"/>
        </w:rPr>
        <w:t>je dobaviteljeva dolžnost</w:t>
      </w:r>
      <w:r w:rsidRPr="007A4A78">
        <w:rPr>
          <w:color w:val="auto"/>
          <w:sz w:val="20"/>
          <w:szCs w:val="20"/>
        </w:rPr>
        <w:t xml:space="preserve">, da v času trajanja pogodbe </w:t>
      </w:r>
      <w:r w:rsidR="00456CD3" w:rsidRPr="007A4A78">
        <w:rPr>
          <w:color w:val="auto"/>
          <w:sz w:val="20"/>
          <w:szCs w:val="20"/>
        </w:rPr>
        <w:t>zagotovi kadre</w:t>
      </w:r>
      <w:r w:rsidRPr="007A4A78">
        <w:rPr>
          <w:color w:val="auto"/>
          <w:sz w:val="20"/>
          <w:szCs w:val="20"/>
        </w:rPr>
        <w:t xml:space="preserve"> z novimi ali nadomestnimi vrstami certifikatov, ki jih proizvajalec opredeli kot enakovredne ali višje glede na zahtevano raven strokovnosti.</w:t>
      </w:r>
    </w:p>
    <w:p w14:paraId="2697392D" w14:textId="3F55130E" w:rsidR="004E6B14" w:rsidRPr="005E6AFC" w:rsidRDefault="004E6B14" w:rsidP="00D968D5">
      <w:pPr>
        <w:pStyle w:val="Default"/>
        <w:numPr>
          <w:ilvl w:val="0"/>
          <w:numId w:val="4"/>
        </w:numPr>
        <w:spacing w:before="100" w:line="288" w:lineRule="auto"/>
        <w:ind w:left="714" w:hanging="357"/>
        <w:jc w:val="both"/>
        <w:rPr>
          <w:sz w:val="20"/>
          <w:szCs w:val="20"/>
        </w:rPr>
      </w:pPr>
      <w:r w:rsidRPr="005E6AFC">
        <w:rPr>
          <w:sz w:val="20"/>
          <w:szCs w:val="20"/>
        </w:rPr>
        <w:lastRenderedPageBreak/>
        <w:t xml:space="preserve">V primeru potrebe ali na osnovi strokovne ocene lahko </w:t>
      </w:r>
      <w:r w:rsidR="00187FAE">
        <w:rPr>
          <w:sz w:val="20"/>
          <w:szCs w:val="20"/>
        </w:rPr>
        <w:t>dobavitelj</w:t>
      </w:r>
      <w:r w:rsidR="00187FAE" w:rsidRPr="005E6AFC">
        <w:rPr>
          <w:sz w:val="20"/>
          <w:szCs w:val="20"/>
        </w:rPr>
        <w:t xml:space="preserve"> </w:t>
      </w:r>
      <w:r w:rsidRPr="005E6AFC">
        <w:rPr>
          <w:sz w:val="20"/>
          <w:szCs w:val="20"/>
        </w:rPr>
        <w:t>poda predlog za dodatni poseg v sistem in se na podlagi tega pripravi načrt del z ocenjenimi urami. Predlog za dodatne storitve lahko poda tudi naročnik.</w:t>
      </w:r>
    </w:p>
    <w:p w14:paraId="5253BEF4" w14:textId="5D852F23" w:rsidR="004E6B14" w:rsidRDefault="004E6B14" w:rsidP="00D968D5">
      <w:pPr>
        <w:pStyle w:val="Default"/>
        <w:numPr>
          <w:ilvl w:val="0"/>
          <w:numId w:val="4"/>
        </w:numPr>
        <w:spacing w:before="100" w:line="288" w:lineRule="auto"/>
        <w:ind w:left="714" w:hanging="357"/>
        <w:jc w:val="both"/>
        <w:rPr>
          <w:sz w:val="20"/>
          <w:szCs w:val="20"/>
        </w:rPr>
      </w:pPr>
      <w:r w:rsidRPr="005E6AFC">
        <w:rPr>
          <w:sz w:val="20"/>
          <w:szCs w:val="20"/>
        </w:rPr>
        <w:t xml:space="preserve">Naročanje dodatnih storitev se izvede na podlagi predhodnega naročila naročnika. Za izvedbo naročila naročnik od </w:t>
      </w:r>
      <w:r w:rsidR="00187FAE">
        <w:rPr>
          <w:sz w:val="20"/>
          <w:szCs w:val="20"/>
        </w:rPr>
        <w:t xml:space="preserve">dobavitelja </w:t>
      </w:r>
      <w:r w:rsidRPr="005E6AFC">
        <w:rPr>
          <w:sz w:val="20"/>
          <w:szCs w:val="20"/>
        </w:rPr>
        <w:t>pridobi načrt izvedbe del in ocenjene ure. Potrditev naročila s strani naročnika izvede skrbnik pogodbe ali od njega pooblaščena oseba.</w:t>
      </w:r>
    </w:p>
    <w:p w14:paraId="7CBAA562" w14:textId="722C5EDD" w:rsidR="0095242F" w:rsidRPr="00B9574D" w:rsidRDefault="00B9574D" w:rsidP="00B9574D">
      <w:pPr>
        <w:pStyle w:val="Default"/>
        <w:numPr>
          <w:ilvl w:val="0"/>
          <w:numId w:val="4"/>
        </w:numPr>
        <w:spacing w:before="100" w:line="288" w:lineRule="auto"/>
        <w:ind w:left="714" w:hanging="357"/>
        <w:jc w:val="both"/>
        <w:rPr>
          <w:color w:val="auto"/>
          <w:sz w:val="20"/>
          <w:szCs w:val="20"/>
        </w:rPr>
      </w:pPr>
      <w:r w:rsidRPr="00B9574D">
        <w:rPr>
          <w:color w:val="auto"/>
          <w:sz w:val="20"/>
          <w:szCs w:val="20"/>
        </w:rPr>
        <w:t xml:space="preserve">Strokovno usposabljanje predstavlja storitev, ki zajema seznanitev naročnika </w:t>
      </w:r>
      <w:r w:rsidR="00284A8F">
        <w:rPr>
          <w:color w:val="auto"/>
          <w:sz w:val="20"/>
          <w:szCs w:val="20"/>
        </w:rPr>
        <w:t>s</w:t>
      </w:r>
      <w:r w:rsidRPr="00B9574D">
        <w:rPr>
          <w:color w:val="auto"/>
          <w:sz w:val="20"/>
          <w:szCs w:val="20"/>
        </w:rPr>
        <w:t xml:space="preserve"> funkcionalnostmi programske opreme </w:t>
      </w:r>
      <w:proofErr w:type="spellStart"/>
      <w:r w:rsidRPr="00B9574D">
        <w:rPr>
          <w:color w:val="auto"/>
          <w:sz w:val="20"/>
          <w:szCs w:val="20"/>
        </w:rPr>
        <w:t>Veeam</w:t>
      </w:r>
      <w:proofErr w:type="spellEnd"/>
      <w:r w:rsidRPr="00B9574D">
        <w:rPr>
          <w:color w:val="auto"/>
          <w:sz w:val="20"/>
          <w:szCs w:val="20"/>
        </w:rPr>
        <w:t xml:space="preserve">, pri čemer se izvaja na zahtevo naročnika glede izbrane </w:t>
      </w:r>
      <w:proofErr w:type="spellStart"/>
      <w:r w:rsidRPr="00B9574D">
        <w:rPr>
          <w:color w:val="auto"/>
          <w:sz w:val="20"/>
          <w:szCs w:val="20"/>
        </w:rPr>
        <w:t>Veeam</w:t>
      </w:r>
      <w:proofErr w:type="spellEnd"/>
      <w:r w:rsidRPr="00B9574D">
        <w:rPr>
          <w:color w:val="auto"/>
          <w:sz w:val="20"/>
          <w:szCs w:val="20"/>
        </w:rPr>
        <w:t xml:space="preserve"> tematike.</w:t>
      </w:r>
    </w:p>
    <w:sectPr w:rsidR="0095242F" w:rsidRPr="00B9574D" w:rsidSect="004E6B14">
      <w:pgSz w:w="11906" w:h="16838"/>
      <w:pgMar w:top="820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BB26D" w14:textId="77777777" w:rsidR="00042EDD" w:rsidRDefault="00042EDD" w:rsidP="002E2BF2">
      <w:r>
        <w:separator/>
      </w:r>
    </w:p>
  </w:endnote>
  <w:endnote w:type="continuationSeparator" w:id="0">
    <w:p w14:paraId="19EEFA48" w14:textId="77777777" w:rsidR="00042EDD" w:rsidRDefault="00042EDD" w:rsidP="002E2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631CA" w14:textId="77777777" w:rsidR="00042EDD" w:rsidRDefault="00042EDD" w:rsidP="002E2BF2">
      <w:r>
        <w:separator/>
      </w:r>
    </w:p>
  </w:footnote>
  <w:footnote w:type="continuationSeparator" w:id="0">
    <w:p w14:paraId="0D7A7485" w14:textId="77777777" w:rsidR="00042EDD" w:rsidRDefault="00042EDD" w:rsidP="002E2B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509F7"/>
    <w:multiLevelType w:val="hybridMultilevel"/>
    <w:tmpl w:val="0C1A84A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292BF0"/>
    <w:multiLevelType w:val="hybridMultilevel"/>
    <w:tmpl w:val="B080C93C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B26F95"/>
    <w:multiLevelType w:val="hybridMultilevel"/>
    <w:tmpl w:val="C8E2F9E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D7687"/>
    <w:multiLevelType w:val="multilevel"/>
    <w:tmpl w:val="D7406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C5F1F0E"/>
    <w:multiLevelType w:val="hybridMultilevel"/>
    <w:tmpl w:val="25A2284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8E2E8A"/>
    <w:multiLevelType w:val="multilevel"/>
    <w:tmpl w:val="281C1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64F14B89"/>
    <w:multiLevelType w:val="hybridMultilevel"/>
    <w:tmpl w:val="1234A4B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2F5279"/>
    <w:multiLevelType w:val="hybridMultilevel"/>
    <w:tmpl w:val="1D1AEF4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50771434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19047622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8088475">
    <w:abstractNumId w:val="5"/>
  </w:num>
  <w:num w:numId="4" w16cid:durableId="2006084767">
    <w:abstractNumId w:val="7"/>
  </w:num>
  <w:num w:numId="5" w16cid:durableId="909462782">
    <w:abstractNumId w:val="0"/>
  </w:num>
  <w:num w:numId="6" w16cid:durableId="1852644151">
    <w:abstractNumId w:val="4"/>
  </w:num>
  <w:num w:numId="7" w16cid:durableId="98332565">
    <w:abstractNumId w:val="6"/>
  </w:num>
  <w:num w:numId="8" w16cid:durableId="1904291140">
    <w:abstractNumId w:val="1"/>
  </w:num>
  <w:num w:numId="9" w16cid:durableId="189631320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65A"/>
    <w:rsid w:val="000126C8"/>
    <w:rsid w:val="00021EDB"/>
    <w:rsid w:val="00024EEA"/>
    <w:rsid w:val="0004283C"/>
    <w:rsid w:val="00042EDD"/>
    <w:rsid w:val="00043C3C"/>
    <w:rsid w:val="00044D67"/>
    <w:rsid w:val="00044E10"/>
    <w:rsid w:val="000621F3"/>
    <w:rsid w:val="00091D73"/>
    <w:rsid w:val="00094A7C"/>
    <w:rsid w:val="000973F4"/>
    <w:rsid w:val="000A0734"/>
    <w:rsid w:val="000A090B"/>
    <w:rsid w:val="000C4448"/>
    <w:rsid w:val="000D41C5"/>
    <w:rsid w:val="000D50AC"/>
    <w:rsid w:val="000D6AC3"/>
    <w:rsid w:val="000E4A9C"/>
    <w:rsid w:val="000F5E0C"/>
    <w:rsid w:val="00103B1E"/>
    <w:rsid w:val="001046A0"/>
    <w:rsid w:val="0010752B"/>
    <w:rsid w:val="0011451A"/>
    <w:rsid w:val="001408C6"/>
    <w:rsid w:val="00143A71"/>
    <w:rsid w:val="00146939"/>
    <w:rsid w:val="0017195E"/>
    <w:rsid w:val="0017389F"/>
    <w:rsid w:val="00187FAE"/>
    <w:rsid w:val="001A2B92"/>
    <w:rsid w:val="001B120F"/>
    <w:rsid w:val="001C25CC"/>
    <w:rsid w:val="001C2E37"/>
    <w:rsid w:val="001E6BD3"/>
    <w:rsid w:val="0020535A"/>
    <w:rsid w:val="002102C2"/>
    <w:rsid w:val="00226829"/>
    <w:rsid w:val="00230638"/>
    <w:rsid w:val="00231E73"/>
    <w:rsid w:val="00250CB9"/>
    <w:rsid w:val="002520D3"/>
    <w:rsid w:val="00265076"/>
    <w:rsid w:val="002655B8"/>
    <w:rsid w:val="0026565B"/>
    <w:rsid w:val="002840FE"/>
    <w:rsid w:val="00284A8F"/>
    <w:rsid w:val="002966A7"/>
    <w:rsid w:val="002A5DC2"/>
    <w:rsid w:val="002C0755"/>
    <w:rsid w:val="002D0D10"/>
    <w:rsid w:val="002E2437"/>
    <w:rsid w:val="002E2BF2"/>
    <w:rsid w:val="002E6B47"/>
    <w:rsid w:val="002F02E7"/>
    <w:rsid w:val="002F1CD7"/>
    <w:rsid w:val="002F2200"/>
    <w:rsid w:val="002F76CC"/>
    <w:rsid w:val="00306FD1"/>
    <w:rsid w:val="0031150D"/>
    <w:rsid w:val="00314669"/>
    <w:rsid w:val="0032752A"/>
    <w:rsid w:val="00335B69"/>
    <w:rsid w:val="00353368"/>
    <w:rsid w:val="00362A01"/>
    <w:rsid w:val="0036635B"/>
    <w:rsid w:val="00372074"/>
    <w:rsid w:val="00381680"/>
    <w:rsid w:val="00385E91"/>
    <w:rsid w:val="0039046E"/>
    <w:rsid w:val="003C47A2"/>
    <w:rsid w:val="003C708A"/>
    <w:rsid w:val="003C7995"/>
    <w:rsid w:val="003E72A5"/>
    <w:rsid w:val="003F423B"/>
    <w:rsid w:val="003F507F"/>
    <w:rsid w:val="00402744"/>
    <w:rsid w:val="004137BD"/>
    <w:rsid w:val="00427109"/>
    <w:rsid w:val="00436256"/>
    <w:rsid w:val="00437B1B"/>
    <w:rsid w:val="00446084"/>
    <w:rsid w:val="00450756"/>
    <w:rsid w:val="00453E5D"/>
    <w:rsid w:val="00456898"/>
    <w:rsid w:val="00456CD3"/>
    <w:rsid w:val="00464397"/>
    <w:rsid w:val="00467586"/>
    <w:rsid w:val="004808AD"/>
    <w:rsid w:val="0049206C"/>
    <w:rsid w:val="0049320D"/>
    <w:rsid w:val="00494D75"/>
    <w:rsid w:val="00495F75"/>
    <w:rsid w:val="004A7953"/>
    <w:rsid w:val="004B108A"/>
    <w:rsid w:val="004B42A5"/>
    <w:rsid w:val="004C4F89"/>
    <w:rsid w:val="004C56AC"/>
    <w:rsid w:val="004E6B14"/>
    <w:rsid w:val="004E76B7"/>
    <w:rsid w:val="004F43FC"/>
    <w:rsid w:val="0050274E"/>
    <w:rsid w:val="005135C2"/>
    <w:rsid w:val="00526F3B"/>
    <w:rsid w:val="00540932"/>
    <w:rsid w:val="005409FE"/>
    <w:rsid w:val="00541497"/>
    <w:rsid w:val="005528C2"/>
    <w:rsid w:val="00561AAC"/>
    <w:rsid w:val="005829F5"/>
    <w:rsid w:val="00590C4D"/>
    <w:rsid w:val="005A4719"/>
    <w:rsid w:val="005B27AD"/>
    <w:rsid w:val="005B5DA6"/>
    <w:rsid w:val="005C5C6C"/>
    <w:rsid w:val="005D4028"/>
    <w:rsid w:val="005E0661"/>
    <w:rsid w:val="005E6AFC"/>
    <w:rsid w:val="005F30D1"/>
    <w:rsid w:val="006148F9"/>
    <w:rsid w:val="00624955"/>
    <w:rsid w:val="0062742C"/>
    <w:rsid w:val="00660C85"/>
    <w:rsid w:val="00664497"/>
    <w:rsid w:val="00675E05"/>
    <w:rsid w:val="00681E76"/>
    <w:rsid w:val="00684872"/>
    <w:rsid w:val="0069447D"/>
    <w:rsid w:val="00695172"/>
    <w:rsid w:val="006B2B31"/>
    <w:rsid w:val="006B3961"/>
    <w:rsid w:val="006D049F"/>
    <w:rsid w:val="006D60C4"/>
    <w:rsid w:val="006F6A71"/>
    <w:rsid w:val="00705E8E"/>
    <w:rsid w:val="00706D42"/>
    <w:rsid w:val="00707DAC"/>
    <w:rsid w:val="0071186D"/>
    <w:rsid w:val="00714102"/>
    <w:rsid w:val="00716E7D"/>
    <w:rsid w:val="00733164"/>
    <w:rsid w:val="00734518"/>
    <w:rsid w:val="00742C7A"/>
    <w:rsid w:val="007546B0"/>
    <w:rsid w:val="00760894"/>
    <w:rsid w:val="00765A62"/>
    <w:rsid w:val="0077067A"/>
    <w:rsid w:val="0078009D"/>
    <w:rsid w:val="00781F69"/>
    <w:rsid w:val="00784472"/>
    <w:rsid w:val="00790DE0"/>
    <w:rsid w:val="007930D4"/>
    <w:rsid w:val="0079443C"/>
    <w:rsid w:val="007A4A78"/>
    <w:rsid w:val="007B1552"/>
    <w:rsid w:val="007D15D9"/>
    <w:rsid w:val="007D4D65"/>
    <w:rsid w:val="007F68AA"/>
    <w:rsid w:val="00811B71"/>
    <w:rsid w:val="00822168"/>
    <w:rsid w:val="00824054"/>
    <w:rsid w:val="00825B7D"/>
    <w:rsid w:val="00831254"/>
    <w:rsid w:val="00834EA8"/>
    <w:rsid w:val="00840BAC"/>
    <w:rsid w:val="00852CF2"/>
    <w:rsid w:val="00855C41"/>
    <w:rsid w:val="00856341"/>
    <w:rsid w:val="00886B68"/>
    <w:rsid w:val="00891856"/>
    <w:rsid w:val="008A17F3"/>
    <w:rsid w:val="008A3F4A"/>
    <w:rsid w:val="008B096C"/>
    <w:rsid w:val="008B1106"/>
    <w:rsid w:val="008C41DD"/>
    <w:rsid w:val="008C5A85"/>
    <w:rsid w:val="008D0F2E"/>
    <w:rsid w:val="008E3E5A"/>
    <w:rsid w:val="0093112F"/>
    <w:rsid w:val="009340DC"/>
    <w:rsid w:val="00940716"/>
    <w:rsid w:val="009417BA"/>
    <w:rsid w:val="0095242F"/>
    <w:rsid w:val="0096012A"/>
    <w:rsid w:val="00964F73"/>
    <w:rsid w:val="0096567D"/>
    <w:rsid w:val="00965861"/>
    <w:rsid w:val="00975712"/>
    <w:rsid w:val="00975746"/>
    <w:rsid w:val="009979F5"/>
    <w:rsid w:val="009A13F2"/>
    <w:rsid w:val="009A288D"/>
    <w:rsid w:val="009A549E"/>
    <w:rsid w:val="009C2964"/>
    <w:rsid w:val="009E13E5"/>
    <w:rsid w:val="00A010A5"/>
    <w:rsid w:val="00A03B56"/>
    <w:rsid w:val="00A33036"/>
    <w:rsid w:val="00A34BE9"/>
    <w:rsid w:val="00A34CAC"/>
    <w:rsid w:val="00A36140"/>
    <w:rsid w:val="00A47C04"/>
    <w:rsid w:val="00A52F8F"/>
    <w:rsid w:val="00A62202"/>
    <w:rsid w:val="00A65CA9"/>
    <w:rsid w:val="00A674AB"/>
    <w:rsid w:val="00A81DAE"/>
    <w:rsid w:val="00A8623F"/>
    <w:rsid w:val="00A86930"/>
    <w:rsid w:val="00A86ACB"/>
    <w:rsid w:val="00A97DCB"/>
    <w:rsid w:val="00AA51C5"/>
    <w:rsid w:val="00AA551B"/>
    <w:rsid w:val="00AB6F62"/>
    <w:rsid w:val="00AD251D"/>
    <w:rsid w:val="00AF32D2"/>
    <w:rsid w:val="00B201E3"/>
    <w:rsid w:val="00B30566"/>
    <w:rsid w:val="00B34498"/>
    <w:rsid w:val="00B54311"/>
    <w:rsid w:val="00B601FC"/>
    <w:rsid w:val="00B66D43"/>
    <w:rsid w:val="00B75302"/>
    <w:rsid w:val="00B80BFC"/>
    <w:rsid w:val="00B87462"/>
    <w:rsid w:val="00B9574D"/>
    <w:rsid w:val="00BA13CE"/>
    <w:rsid w:val="00BA3ACE"/>
    <w:rsid w:val="00BA7586"/>
    <w:rsid w:val="00BE43E1"/>
    <w:rsid w:val="00C05E16"/>
    <w:rsid w:val="00C2281D"/>
    <w:rsid w:val="00C52CD4"/>
    <w:rsid w:val="00C64EFD"/>
    <w:rsid w:val="00C71319"/>
    <w:rsid w:val="00C81E6D"/>
    <w:rsid w:val="00C82F3F"/>
    <w:rsid w:val="00C85B6A"/>
    <w:rsid w:val="00C97329"/>
    <w:rsid w:val="00CA3E5F"/>
    <w:rsid w:val="00CB477E"/>
    <w:rsid w:val="00CC076B"/>
    <w:rsid w:val="00CD1157"/>
    <w:rsid w:val="00CD3F17"/>
    <w:rsid w:val="00CD54AA"/>
    <w:rsid w:val="00CD7CD8"/>
    <w:rsid w:val="00CE0143"/>
    <w:rsid w:val="00CE480F"/>
    <w:rsid w:val="00CE5A8C"/>
    <w:rsid w:val="00CE7567"/>
    <w:rsid w:val="00CF193D"/>
    <w:rsid w:val="00D06936"/>
    <w:rsid w:val="00D105CD"/>
    <w:rsid w:val="00D10A2B"/>
    <w:rsid w:val="00D203E0"/>
    <w:rsid w:val="00D25425"/>
    <w:rsid w:val="00D2552E"/>
    <w:rsid w:val="00D272F6"/>
    <w:rsid w:val="00D2765A"/>
    <w:rsid w:val="00D41C5F"/>
    <w:rsid w:val="00D45E65"/>
    <w:rsid w:val="00D46B21"/>
    <w:rsid w:val="00D73BD7"/>
    <w:rsid w:val="00D75584"/>
    <w:rsid w:val="00D833BE"/>
    <w:rsid w:val="00D844CD"/>
    <w:rsid w:val="00D8464F"/>
    <w:rsid w:val="00D87F5F"/>
    <w:rsid w:val="00D968D5"/>
    <w:rsid w:val="00D971DB"/>
    <w:rsid w:val="00DA4528"/>
    <w:rsid w:val="00DA636A"/>
    <w:rsid w:val="00DC3A29"/>
    <w:rsid w:val="00DD1035"/>
    <w:rsid w:val="00DD5A4F"/>
    <w:rsid w:val="00DF2C33"/>
    <w:rsid w:val="00DF2F27"/>
    <w:rsid w:val="00DF5F2C"/>
    <w:rsid w:val="00E008D8"/>
    <w:rsid w:val="00E01874"/>
    <w:rsid w:val="00E01B1F"/>
    <w:rsid w:val="00E02585"/>
    <w:rsid w:val="00E077FF"/>
    <w:rsid w:val="00E21BDD"/>
    <w:rsid w:val="00E27A51"/>
    <w:rsid w:val="00E4603C"/>
    <w:rsid w:val="00E633F0"/>
    <w:rsid w:val="00E71CDC"/>
    <w:rsid w:val="00E85395"/>
    <w:rsid w:val="00E9267A"/>
    <w:rsid w:val="00EA0C69"/>
    <w:rsid w:val="00EA647E"/>
    <w:rsid w:val="00EB02C8"/>
    <w:rsid w:val="00EC6A97"/>
    <w:rsid w:val="00EF282C"/>
    <w:rsid w:val="00EF4491"/>
    <w:rsid w:val="00F03F5D"/>
    <w:rsid w:val="00F2404C"/>
    <w:rsid w:val="00F3278F"/>
    <w:rsid w:val="00F37EF8"/>
    <w:rsid w:val="00F37F54"/>
    <w:rsid w:val="00F424D6"/>
    <w:rsid w:val="00F5210A"/>
    <w:rsid w:val="00F540F1"/>
    <w:rsid w:val="00F544BA"/>
    <w:rsid w:val="00F63674"/>
    <w:rsid w:val="00F67A07"/>
    <w:rsid w:val="00F776DA"/>
    <w:rsid w:val="00F82574"/>
    <w:rsid w:val="00F96245"/>
    <w:rsid w:val="00FC0672"/>
    <w:rsid w:val="00FC6847"/>
    <w:rsid w:val="00FC6A60"/>
    <w:rsid w:val="00FD2DFB"/>
    <w:rsid w:val="00FE0A0B"/>
    <w:rsid w:val="00FE68B4"/>
    <w:rsid w:val="00FF3311"/>
    <w:rsid w:val="00FF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0ECBEF"/>
  <w15:chartTrackingRefBased/>
  <w15:docId w15:val="{EDAF295F-CD37-43B4-9602-80EF6237F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21EDB"/>
    <w:rPr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western">
    <w:name w:val="western"/>
    <w:basedOn w:val="Navaden"/>
    <w:rsid w:val="00CD7CD8"/>
    <w:pPr>
      <w:spacing w:before="100" w:beforeAutospacing="1" w:after="119"/>
    </w:pPr>
    <w:rPr>
      <w:color w:val="000000"/>
      <w:sz w:val="20"/>
      <w:szCs w:val="20"/>
    </w:rPr>
  </w:style>
  <w:style w:type="table" w:styleId="Tabelamrea">
    <w:name w:val="Table Grid"/>
    <w:basedOn w:val="Navadnatabela"/>
    <w:rsid w:val="002E24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CE7567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E7567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CE7567"/>
  </w:style>
  <w:style w:type="paragraph" w:styleId="Zadevapripombe">
    <w:name w:val="annotation subject"/>
    <w:basedOn w:val="Pripombabesedilo"/>
    <w:next w:val="Pripombabesedilo"/>
    <w:link w:val="ZadevapripombeZnak"/>
    <w:rsid w:val="00CE7567"/>
    <w:rPr>
      <w:b/>
      <w:bCs/>
    </w:rPr>
  </w:style>
  <w:style w:type="character" w:customStyle="1" w:styleId="ZadevapripombeZnak">
    <w:name w:val="Zadeva pripombe Znak"/>
    <w:link w:val="Zadevapripombe"/>
    <w:rsid w:val="00CE7567"/>
    <w:rPr>
      <w:b/>
      <w:bCs/>
    </w:rPr>
  </w:style>
  <w:style w:type="paragraph" w:styleId="Besedilooblaka">
    <w:name w:val="Balloon Text"/>
    <w:basedOn w:val="Navaden"/>
    <w:link w:val="BesedilooblakaZnak"/>
    <w:rsid w:val="00CE756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rsid w:val="00CE7567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rsid w:val="002E2BF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rsid w:val="002E2BF2"/>
    <w:rPr>
      <w:sz w:val="24"/>
      <w:szCs w:val="24"/>
    </w:rPr>
  </w:style>
  <w:style w:type="paragraph" w:styleId="Noga">
    <w:name w:val="footer"/>
    <w:basedOn w:val="Navaden"/>
    <w:link w:val="NogaZnak"/>
    <w:rsid w:val="002E2BF2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rsid w:val="002E2BF2"/>
    <w:rPr>
      <w:sz w:val="24"/>
      <w:szCs w:val="24"/>
    </w:rPr>
  </w:style>
  <w:style w:type="paragraph" w:customStyle="1" w:styleId="xmsonormal">
    <w:name w:val="x_msonormal"/>
    <w:basedOn w:val="Navaden"/>
    <w:rsid w:val="009979F5"/>
    <w:pPr>
      <w:spacing w:before="100" w:beforeAutospacing="1" w:after="100" w:afterAutospacing="1"/>
    </w:pPr>
  </w:style>
  <w:style w:type="paragraph" w:customStyle="1" w:styleId="Default">
    <w:name w:val="Default"/>
    <w:rsid w:val="004E6B14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Odstavekseznama">
    <w:name w:val="List Paragraph"/>
    <w:basedOn w:val="Navaden"/>
    <w:uiPriority w:val="34"/>
    <w:qFormat/>
    <w:rsid w:val="000126C8"/>
    <w:pPr>
      <w:ind w:left="720"/>
      <w:contextualSpacing/>
    </w:pPr>
  </w:style>
  <w:style w:type="paragraph" w:styleId="Revizija">
    <w:name w:val="Revision"/>
    <w:hidden/>
    <w:uiPriority w:val="99"/>
    <w:semiHidden/>
    <w:rsid w:val="009340D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5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931</Words>
  <Characters>5727</Characters>
  <Application>Microsoft Office Word</Application>
  <DocSecurity>0</DocSecurity>
  <Lines>47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SKLOP2 TSM ocenjena vrednost</vt:lpstr>
    </vt:vector>
  </TitlesOfParts>
  <Company>MJU</Company>
  <LinksUpToDate>false</LinksUpToDate>
  <CharactersWithSpaces>6645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SKLOP2 TSM ocenjena vrednost</dc:title>
  <dc:subject/>
  <cp:keywords/>
  <dc:description/>
  <cp:revision>16</cp:revision>
  <dcterms:created xsi:type="dcterms:W3CDTF">2026-02-17T08:08:00Z</dcterms:created>
  <dcterms:modified xsi:type="dcterms:W3CDTF">2026-02-18T08:10:00Z</dcterms:modified>
</cp:coreProperties>
</file>